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23" w:rsidRDefault="0049552E" w:rsidP="00546923">
      <w:pPr>
        <w:pStyle w:val="a3"/>
        <w:tabs>
          <w:tab w:val="left" w:pos="4374"/>
          <w:tab w:val="left" w:pos="7770"/>
        </w:tabs>
        <w:spacing w:before="180" w:beforeAutospacing="0" w:after="180" w:afterAutospacing="0"/>
        <w:textAlignment w:val="top"/>
        <w:rPr>
          <w:color w:val="0F1419"/>
          <w:sz w:val="32"/>
          <w:szCs w:val="32"/>
        </w:rPr>
      </w:pPr>
      <w:r>
        <w:rPr>
          <w:color w:val="0F1419"/>
          <w:sz w:val="32"/>
          <w:szCs w:val="32"/>
        </w:rPr>
        <w:t xml:space="preserve">Утверждаю:                                                        Согласовано:              </w:t>
      </w:r>
    </w:p>
    <w:p w:rsidR="0049552E" w:rsidRDefault="00546923" w:rsidP="00546923">
      <w:pPr>
        <w:pStyle w:val="a3"/>
        <w:tabs>
          <w:tab w:val="left" w:pos="4374"/>
          <w:tab w:val="left" w:pos="8361"/>
        </w:tabs>
        <w:spacing w:before="180" w:beforeAutospacing="0" w:after="180" w:afterAutospacing="0"/>
        <w:textAlignment w:val="top"/>
        <w:rPr>
          <w:color w:val="0F1419"/>
          <w:sz w:val="32"/>
          <w:szCs w:val="32"/>
        </w:rPr>
      </w:pPr>
      <w:r>
        <w:rPr>
          <w:color w:val="0F1419"/>
          <w:sz w:val="32"/>
          <w:szCs w:val="32"/>
        </w:rPr>
        <w:t xml:space="preserve">                                                                      </w:t>
      </w:r>
      <w:r w:rsidR="0049552E">
        <w:rPr>
          <w:color w:val="0F1419"/>
          <w:sz w:val="32"/>
          <w:szCs w:val="32"/>
        </w:rPr>
        <w:t xml:space="preserve">                               </w:t>
      </w:r>
    </w:p>
    <w:p w:rsidR="00546923" w:rsidRPr="0049552E" w:rsidRDefault="00546923" w:rsidP="00546923">
      <w:pPr>
        <w:pStyle w:val="a3"/>
        <w:tabs>
          <w:tab w:val="left" w:pos="4374"/>
          <w:tab w:val="left" w:pos="8361"/>
        </w:tabs>
        <w:spacing w:before="180" w:beforeAutospacing="0" w:after="180" w:afterAutospacing="0"/>
        <w:textAlignment w:val="top"/>
        <w:rPr>
          <w:color w:val="0F1419"/>
          <w:sz w:val="32"/>
          <w:szCs w:val="32"/>
        </w:rPr>
      </w:pPr>
      <w:r>
        <w:rPr>
          <w:color w:val="0F1419"/>
          <w:sz w:val="28"/>
          <w:szCs w:val="28"/>
        </w:rPr>
        <w:t xml:space="preserve">Глава администрации МР            </w:t>
      </w:r>
      <w:r w:rsidR="0049552E">
        <w:rPr>
          <w:color w:val="0F1419"/>
          <w:sz w:val="28"/>
          <w:szCs w:val="28"/>
        </w:rPr>
        <w:t xml:space="preserve">                         </w:t>
      </w:r>
      <w:r>
        <w:rPr>
          <w:color w:val="0F1419"/>
          <w:sz w:val="28"/>
          <w:szCs w:val="28"/>
        </w:rPr>
        <w:t xml:space="preserve"> На</w:t>
      </w:r>
      <w:r w:rsidR="0049552E">
        <w:rPr>
          <w:color w:val="0F1419"/>
          <w:sz w:val="28"/>
          <w:szCs w:val="28"/>
        </w:rPr>
        <w:t xml:space="preserve">чальник  МКУ            </w:t>
      </w:r>
    </w:p>
    <w:p w:rsidR="00546923" w:rsidRDefault="00546923" w:rsidP="00546923">
      <w:pPr>
        <w:pStyle w:val="a3"/>
        <w:tabs>
          <w:tab w:val="left" w:pos="4374"/>
        </w:tabs>
        <w:spacing w:before="180" w:beforeAutospacing="0" w:after="180" w:afterAutospacing="0"/>
        <w:textAlignment w:val="top"/>
        <w:rPr>
          <w:color w:val="0F1419"/>
          <w:sz w:val="28"/>
          <w:szCs w:val="28"/>
        </w:rPr>
      </w:pPr>
      <w:r>
        <w:rPr>
          <w:color w:val="0F1419"/>
          <w:sz w:val="28"/>
          <w:szCs w:val="28"/>
        </w:rPr>
        <w:t>«Т</w:t>
      </w:r>
      <w:r w:rsidR="0049552E">
        <w:rPr>
          <w:color w:val="0F1419"/>
          <w:sz w:val="28"/>
          <w:szCs w:val="28"/>
        </w:rPr>
        <w:t xml:space="preserve">абасаранский район»                                           </w:t>
      </w:r>
      <w:r>
        <w:rPr>
          <w:color w:val="0F1419"/>
          <w:sz w:val="28"/>
          <w:szCs w:val="28"/>
        </w:rPr>
        <w:t xml:space="preserve">«Управление </w:t>
      </w:r>
      <w:r w:rsidR="0049552E">
        <w:rPr>
          <w:color w:val="0F1419"/>
          <w:sz w:val="28"/>
          <w:szCs w:val="28"/>
        </w:rPr>
        <w:t xml:space="preserve">образования»  </w:t>
      </w:r>
    </w:p>
    <w:p w:rsidR="00546923" w:rsidRPr="005A0B3B" w:rsidRDefault="00546923" w:rsidP="00546923">
      <w:pPr>
        <w:pStyle w:val="a3"/>
        <w:tabs>
          <w:tab w:val="left" w:pos="4374"/>
        </w:tabs>
        <w:spacing w:before="180" w:beforeAutospacing="0" w:after="180" w:afterAutospacing="0"/>
        <w:textAlignment w:val="top"/>
        <w:rPr>
          <w:color w:val="0F1419"/>
          <w:sz w:val="28"/>
          <w:szCs w:val="28"/>
          <w:u w:val="single"/>
        </w:rPr>
      </w:pPr>
      <w:r>
        <w:rPr>
          <w:color w:val="0F1419"/>
          <w:sz w:val="28"/>
          <w:szCs w:val="28"/>
        </w:rPr>
        <w:t>Исаев  И.А._____________</w:t>
      </w:r>
      <w:r w:rsidRPr="00522F30">
        <w:rPr>
          <w:color w:val="0F1419"/>
          <w:sz w:val="32"/>
          <w:szCs w:val="32"/>
        </w:rPr>
        <w:t> </w:t>
      </w:r>
      <w:r>
        <w:rPr>
          <w:color w:val="0F1419"/>
          <w:sz w:val="32"/>
          <w:szCs w:val="32"/>
        </w:rPr>
        <w:t xml:space="preserve">          </w:t>
      </w:r>
      <w:r w:rsidR="0049552E">
        <w:rPr>
          <w:color w:val="0F1419"/>
          <w:sz w:val="32"/>
          <w:szCs w:val="32"/>
        </w:rPr>
        <w:t xml:space="preserve">                     </w:t>
      </w:r>
      <w:proofErr w:type="spellStart"/>
      <w:r w:rsidRPr="005A0B3B">
        <w:rPr>
          <w:color w:val="0F1419"/>
          <w:sz w:val="28"/>
          <w:szCs w:val="28"/>
        </w:rPr>
        <w:t>Казиев</w:t>
      </w:r>
      <w:proofErr w:type="spellEnd"/>
      <w:r w:rsidR="0049552E">
        <w:rPr>
          <w:color w:val="0F1419"/>
          <w:sz w:val="28"/>
          <w:szCs w:val="28"/>
        </w:rPr>
        <w:t xml:space="preserve"> А.Д.  _____________   </w:t>
      </w:r>
    </w:p>
    <w:p w:rsidR="00546923" w:rsidRPr="00150912" w:rsidRDefault="00546923" w:rsidP="0049552E">
      <w:pPr>
        <w:pStyle w:val="a3"/>
        <w:tabs>
          <w:tab w:val="left" w:pos="4374"/>
          <w:tab w:val="left" w:pos="7447"/>
        </w:tabs>
        <w:spacing w:before="180" w:beforeAutospacing="0" w:after="180" w:afterAutospacing="0"/>
        <w:textAlignment w:val="top"/>
        <w:rPr>
          <w:color w:val="0F1419"/>
          <w:sz w:val="28"/>
          <w:szCs w:val="28"/>
        </w:rPr>
      </w:pPr>
      <w:r w:rsidRPr="00522F30">
        <w:rPr>
          <w:color w:val="0F1419"/>
          <w:sz w:val="32"/>
          <w:szCs w:val="32"/>
        </w:rPr>
        <w:t> </w:t>
      </w:r>
      <w:r w:rsidR="0049552E">
        <w:rPr>
          <w:color w:val="0F1419"/>
          <w:sz w:val="32"/>
          <w:szCs w:val="32"/>
        </w:rPr>
        <w:t>от__________201    г</w:t>
      </w:r>
      <w:proofErr w:type="gramStart"/>
      <w:r w:rsidR="0049552E">
        <w:rPr>
          <w:color w:val="0F1419"/>
          <w:sz w:val="32"/>
          <w:szCs w:val="32"/>
        </w:rPr>
        <w:t xml:space="preserve">..                                 </w:t>
      </w:r>
      <w:proofErr w:type="gramEnd"/>
      <w:r w:rsidR="0049552E">
        <w:rPr>
          <w:color w:val="0F1419"/>
          <w:sz w:val="32"/>
          <w:szCs w:val="32"/>
        </w:rPr>
        <w:t>от__________201    г.</w:t>
      </w:r>
    </w:p>
    <w:p w:rsidR="00546923" w:rsidRPr="00150912" w:rsidRDefault="00546923" w:rsidP="00546923">
      <w:pPr>
        <w:pStyle w:val="a3"/>
        <w:spacing w:before="180" w:beforeAutospacing="0" w:after="180" w:afterAutospacing="0"/>
        <w:textAlignment w:val="top"/>
        <w:rPr>
          <w:color w:val="0F1419"/>
          <w:sz w:val="28"/>
          <w:szCs w:val="28"/>
        </w:rPr>
      </w:pPr>
      <w:r w:rsidRPr="00150912">
        <w:rPr>
          <w:color w:val="0F1419"/>
          <w:sz w:val="28"/>
          <w:szCs w:val="28"/>
        </w:rPr>
        <w:t> </w:t>
      </w:r>
    </w:p>
    <w:p w:rsidR="00546923" w:rsidRDefault="00546923" w:rsidP="00546923">
      <w:pPr>
        <w:pStyle w:val="a3"/>
        <w:spacing w:before="180" w:beforeAutospacing="0" w:after="180" w:afterAutospacing="0"/>
        <w:textAlignment w:val="top"/>
        <w:rPr>
          <w:color w:val="0F1419"/>
          <w:sz w:val="32"/>
          <w:szCs w:val="32"/>
        </w:rPr>
      </w:pPr>
      <w:r w:rsidRPr="00522F30">
        <w:rPr>
          <w:color w:val="0F1419"/>
          <w:sz w:val="32"/>
          <w:szCs w:val="32"/>
        </w:rPr>
        <w:t xml:space="preserve">                                                        </w:t>
      </w:r>
    </w:p>
    <w:p w:rsidR="00546923" w:rsidRPr="0049552E" w:rsidRDefault="00217E7C" w:rsidP="00546923">
      <w:pPr>
        <w:pStyle w:val="a3"/>
        <w:spacing w:before="180" w:beforeAutospacing="0" w:after="180" w:afterAutospacing="0"/>
        <w:textAlignment w:val="top"/>
        <w:rPr>
          <w:color w:val="0F1419"/>
          <w:sz w:val="144"/>
          <w:szCs w:val="144"/>
        </w:rPr>
      </w:pPr>
      <w:r>
        <w:rPr>
          <w:color w:val="0F1419"/>
          <w:sz w:val="32"/>
          <w:szCs w:val="32"/>
        </w:rPr>
        <w:t xml:space="preserve">                            </w:t>
      </w:r>
      <w:r w:rsidR="0049552E">
        <w:rPr>
          <w:color w:val="0F1419"/>
          <w:sz w:val="32"/>
          <w:szCs w:val="32"/>
        </w:rPr>
        <w:t xml:space="preserve"> </w:t>
      </w:r>
      <w:r w:rsidR="00546923" w:rsidRPr="0049552E">
        <w:rPr>
          <w:rStyle w:val="a4"/>
          <w:color w:val="0F1419"/>
          <w:sz w:val="144"/>
          <w:szCs w:val="144"/>
        </w:rPr>
        <w:t>Устав</w:t>
      </w:r>
    </w:p>
    <w:p w:rsidR="00217E7C" w:rsidRDefault="00546923" w:rsidP="00546923">
      <w:pPr>
        <w:pStyle w:val="a3"/>
        <w:spacing w:before="180" w:beforeAutospacing="0" w:after="180" w:afterAutospacing="0"/>
        <w:jc w:val="center"/>
        <w:textAlignment w:val="top"/>
        <w:rPr>
          <w:rStyle w:val="a4"/>
          <w:color w:val="0F1419"/>
          <w:sz w:val="44"/>
          <w:szCs w:val="44"/>
        </w:rPr>
      </w:pPr>
      <w:r w:rsidRPr="00217E7C">
        <w:rPr>
          <w:rStyle w:val="a4"/>
          <w:color w:val="0F1419"/>
          <w:sz w:val="44"/>
          <w:szCs w:val="44"/>
        </w:rPr>
        <w:t>Муниципального казённого дошкольного образовательного учреждени</w:t>
      </w:r>
      <w:r w:rsidR="0049552E" w:rsidRPr="00217E7C">
        <w:rPr>
          <w:rStyle w:val="a4"/>
          <w:color w:val="0F1419"/>
          <w:sz w:val="44"/>
          <w:szCs w:val="44"/>
        </w:rPr>
        <w:t>я</w:t>
      </w:r>
      <w:r w:rsidR="00217E7C">
        <w:rPr>
          <w:rStyle w:val="a4"/>
          <w:color w:val="0F1419"/>
          <w:sz w:val="44"/>
          <w:szCs w:val="44"/>
        </w:rPr>
        <w:t xml:space="preserve"> «</w:t>
      </w:r>
      <w:r w:rsidR="00440812">
        <w:rPr>
          <w:rStyle w:val="a4"/>
          <w:color w:val="0F1419"/>
          <w:sz w:val="44"/>
          <w:szCs w:val="44"/>
        </w:rPr>
        <w:t xml:space="preserve"> </w:t>
      </w:r>
      <w:proofErr w:type="spellStart"/>
      <w:r w:rsidR="00440812">
        <w:rPr>
          <w:rStyle w:val="a4"/>
          <w:color w:val="0F1419"/>
          <w:sz w:val="44"/>
          <w:szCs w:val="44"/>
        </w:rPr>
        <w:t>Гелинбатанский</w:t>
      </w:r>
      <w:proofErr w:type="spellEnd"/>
      <w:r w:rsidR="000A6AA1">
        <w:rPr>
          <w:rStyle w:val="a4"/>
          <w:color w:val="0F1419"/>
          <w:sz w:val="44"/>
          <w:szCs w:val="44"/>
        </w:rPr>
        <w:t xml:space="preserve"> детский  сад «</w:t>
      </w:r>
      <w:r w:rsidR="00440812">
        <w:rPr>
          <w:rStyle w:val="a4"/>
          <w:color w:val="0F1419"/>
          <w:sz w:val="44"/>
          <w:szCs w:val="44"/>
        </w:rPr>
        <w:t>РАССВЕТ</w:t>
      </w:r>
      <w:r w:rsidRPr="00217E7C">
        <w:rPr>
          <w:rStyle w:val="a4"/>
          <w:color w:val="0F1419"/>
          <w:sz w:val="44"/>
          <w:szCs w:val="44"/>
        </w:rPr>
        <w:t xml:space="preserve">» </w:t>
      </w:r>
    </w:p>
    <w:p w:rsidR="00546923" w:rsidRPr="00217E7C" w:rsidRDefault="00B40E40" w:rsidP="00B40E40">
      <w:pPr>
        <w:pStyle w:val="a3"/>
        <w:spacing w:before="180" w:beforeAutospacing="0" w:after="180" w:afterAutospacing="0"/>
        <w:textAlignment w:val="top"/>
        <w:rPr>
          <w:color w:val="0F1419"/>
          <w:sz w:val="44"/>
          <w:szCs w:val="44"/>
        </w:rPr>
      </w:pPr>
      <w:r w:rsidRPr="009556E4">
        <w:rPr>
          <w:rStyle w:val="a4"/>
          <w:color w:val="0F1419"/>
          <w:sz w:val="44"/>
          <w:szCs w:val="44"/>
        </w:rPr>
        <w:t xml:space="preserve">               </w:t>
      </w:r>
      <w:r>
        <w:rPr>
          <w:rStyle w:val="a4"/>
          <w:color w:val="0F1419"/>
          <w:sz w:val="44"/>
          <w:szCs w:val="44"/>
        </w:rPr>
        <w:t xml:space="preserve">МР «Табасаранский район» </w:t>
      </w:r>
    </w:p>
    <w:p w:rsidR="00546923" w:rsidRPr="00217E7C" w:rsidRDefault="00546923" w:rsidP="00546923">
      <w:pPr>
        <w:pStyle w:val="a3"/>
        <w:spacing w:before="180" w:beforeAutospacing="0" w:after="180" w:afterAutospacing="0"/>
        <w:textAlignment w:val="top"/>
        <w:rPr>
          <w:color w:val="0F1419"/>
          <w:sz w:val="44"/>
          <w:szCs w:val="44"/>
        </w:rPr>
      </w:pPr>
      <w:r w:rsidRPr="00217E7C">
        <w:rPr>
          <w:color w:val="0F1419"/>
          <w:sz w:val="44"/>
          <w:szCs w:val="44"/>
        </w:rPr>
        <w:t> </w:t>
      </w:r>
    </w:p>
    <w:p w:rsidR="00217E7C" w:rsidRDefault="00546923" w:rsidP="00546923">
      <w:pPr>
        <w:pStyle w:val="a3"/>
        <w:spacing w:before="180" w:beforeAutospacing="0" w:after="180" w:afterAutospacing="0"/>
        <w:textAlignment w:val="top"/>
        <w:rPr>
          <w:color w:val="0F1419"/>
          <w:sz w:val="44"/>
          <w:szCs w:val="44"/>
        </w:rPr>
      </w:pPr>
      <w:r w:rsidRPr="00217E7C">
        <w:rPr>
          <w:color w:val="0F1419"/>
          <w:sz w:val="44"/>
          <w:szCs w:val="44"/>
        </w:rPr>
        <w:t> </w:t>
      </w:r>
    </w:p>
    <w:p w:rsidR="00217E7C" w:rsidRDefault="00217E7C" w:rsidP="00546923">
      <w:pPr>
        <w:pStyle w:val="a3"/>
        <w:spacing w:before="180" w:beforeAutospacing="0" w:after="180" w:afterAutospacing="0"/>
        <w:textAlignment w:val="top"/>
        <w:rPr>
          <w:color w:val="0F1419"/>
          <w:sz w:val="44"/>
          <w:szCs w:val="44"/>
        </w:rPr>
      </w:pPr>
      <w:r>
        <w:rPr>
          <w:color w:val="0F1419"/>
          <w:sz w:val="44"/>
          <w:szCs w:val="44"/>
        </w:rPr>
        <w:t xml:space="preserve">                                                </w:t>
      </w:r>
    </w:p>
    <w:p w:rsidR="0049552E" w:rsidRPr="00217E7C" w:rsidRDefault="00217E7C" w:rsidP="00546923">
      <w:pPr>
        <w:pStyle w:val="a3"/>
        <w:spacing w:before="180" w:beforeAutospacing="0" w:after="180" w:afterAutospacing="0"/>
        <w:textAlignment w:val="top"/>
        <w:rPr>
          <w:color w:val="0F1419"/>
          <w:sz w:val="44"/>
          <w:szCs w:val="44"/>
        </w:rPr>
      </w:pPr>
      <w:r>
        <w:rPr>
          <w:color w:val="0F1419"/>
          <w:sz w:val="44"/>
          <w:szCs w:val="44"/>
        </w:rPr>
        <w:t xml:space="preserve">                                                 </w:t>
      </w:r>
      <w:r w:rsidR="0049552E">
        <w:rPr>
          <w:color w:val="0F1419"/>
          <w:sz w:val="32"/>
          <w:szCs w:val="32"/>
        </w:rPr>
        <w:t xml:space="preserve"> Принят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На собрании коллектива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МКДОУ «</w:t>
      </w:r>
      <w:proofErr w:type="spellStart"/>
      <w:r w:rsidR="00440812">
        <w:rPr>
          <w:color w:val="0F1419"/>
          <w:sz w:val="32"/>
          <w:szCs w:val="32"/>
        </w:rPr>
        <w:t>Гелинбатанский</w:t>
      </w:r>
      <w:proofErr w:type="spellEnd"/>
      <w:r w:rsidR="00DC43CC">
        <w:rPr>
          <w:color w:val="0F1419"/>
          <w:sz w:val="32"/>
          <w:szCs w:val="32"/>
        </w:rPr>
        <w:t xml:space="preserve"> </w:t>
      </w:r>
      <w:r w:rsidR="00EC66D1">
        <w:rPr>
          <w:color w:val="0F1419"/>
          <w:sz w:val="32"/>
          <w:szCs w:val="32"/>
        </w:rPr>
        <w:t xml:space="preserve"> </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Детский сад «</w:t>
      </w:r>
      <w:r w:rsidR="00440812">
        <w:rPr>
          <w:color w:val="0F1419"/>
          <w:sz w:val="32"/>
          <w:szCs w:val="32"/>
        </w:rPr>
        <w:t>Рассвет</w:t>
      </w:r>
      <w:r>
        <w:rPr>
          <w:color w:val="0F1419"/>
          <w:sz w:val="32"/>
          <w:szCs w:val="32"/>
        </w:rPr>
        <w:t>»</w:t>
      </w:r>
    </w:p>
    <w:p w:rsid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w:t>
      </w:r>
      <w:proofErr w:type="spellStart"/>
      <w:r w:rsidR="00440812">
        <w:rPr>
          <w:color w:val="0F1419"/>
          <w:sz w:val="32"/>
          <w:szCs w:val="32"/>
        </w:rPr>
        <w:t>Мехтиева</w:t>
      </w:r>
      <w:proofErr w:type="spellEnd"/>
      <w:r w:rsidR="00440812">
        <w:rPr>
          <w:color w:val="0F1419"/>
          <w:sz w:val="32"/>
          <w:szCs w:val="32"/>
        </w:rPr>
        <w:t xml:space="preserve"> У.П.</w:t>
      </w:r>
    </w:p>
    <w:p w:rsidR="0049552E" w:rsidRPr="0049552E" w:rsidRDefault="0049552E" w:rsidP="00546923">
      <w:pPr>
        <w:pStyle w:val="a3"/>
        <w:spacing w:before="180" w:beforeAutospacing="0" w:after="180" w:afterAutospacing="0"/>
        <w:textAlignment w:val="top"/>
        <w:rPr>
          <w:color w:val="0F1419"/>
          <w:sz w:val="32"/>
          <w:szCs w:val="32"/>
        </w:rPr>
      </w:pPr>
      <w:r>
        <w:rPr>
          <w:color w:val="0F1419"/>
          <w:sz w:val="32"/>
          <w:szCs w:val="32"/>
        </w:rPr>
        <w:t xml:space="preserve">                                                                     ______от _________201    г.</w:t>
      </w:r>
    </w:p>
    <w:p w:rsidR="0049552E" w:rsidRDefault="0049552E" w:rsidP="00546923">
      <w:pPr>
        <w:pStyle w:val="a3"/>
        <w:spacing w:before="180" w:beforeAutospacing="0" w:after="180" w:afterAutospacing="0"/>
        <w:textAlignment w:val="top"/>
        <w:rPr>
          <w:color w:val="0F1419"/>
          <w:sz w:val="32"/>
          <w:szCs w:val="32"/>
        </w:rPr>
      </w:pPr>
    </w:p>
    <w:p w:rsidR="0049552E" w:rsidRDefault="0049552E" w:rsidP="00546923">
      <w:pPr>
        <w:pStyle w:val="a3"/>
        <w:spacing w:before="180" w:beforeAutospacing="0" w:after="180" w:afterAutospacing="0"/>
        <w:textAlignment w:val="top"/>
        <w:rPr>
          <w:color w:val="0F1419"/>
          <w:sz w:val="32"/>
          <w:szCs w:val="32"/>
        </w:rPr>
      </w:pPr>
    </w:p>
    <w:p w:rsidR="00546923" w:rsidRPr="00747219" w:rsidRDefault="00546923" w:rsidP="00546923">
      <w:pPr>
        <w:pStyle w:val="a3"/>
        <w:spacing w:before="180" w:beforeAutospacing="0" w:after="180" w:afterAutospacing="0"/>
        <w:textAlignment w:val="top"/>
        <w:rPr>
          <w:color w:val="0F1419"/>
          <w:sz w:val="28"/>
          <w:szCs w:val="28"/>
        </w:rPr>
      </w:pPr>
      <w:r w:rsidRPr="00747219">
        <w:rPr>
          <w:rStyle w:val="a4"/>
          <w:color w:val="0F1419"/>
          <w:sz w:val="28"/>
          <w:szCs w:val="28"/>
        </w:rPr>
        <w:t>Статья 1. Общие положения</w:t>
      </w:r>
    </w:p>
    <w:p w:rsidR="008320A5"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1.1. Муниципальное казё</w:t>
      </w:r>
      <w:r w:rsidR="0049552E" w:rsidRPr="00747219">
        <w:rPr>
          <w:color w:val="0F1419"/>
          <w:sz w:val="28"/>
          <w:szCs w:val="28"/>
        </w:rPr>
        <w:t xml:space="preserve">нное дошкольное образовательное </w:t>
      </w:r>
      <w:r w:rsidRPr="00747219">
        <w:rPr>
          <w:color w:val="0F1419"/>
          <w:sz w:val="28"/>
          <w:szCs w:val="28"/>
        </w:rPr>
        <w:t>учреждение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w:t>
      </w:r>
      <w:r w:rsidR="0049552E" w:rsidRPr="00747219">
        <w:rPr>
          <w:color w:val="0F1419"/>
          <w:sz w:val="28"/>
          <w:szCs w:val="28"/>
        </w:rPr>
        <w:t>«</w:t>
      </w:r>
      <w:r w:rsidR="008320A5">
        <w:rPr>
          <w:color w:val="0F1419"/>
          <w:sz w:val="28"/>
          <w:szCs w:val="28"/>
        </w:rPr>
        <w:t xml:space="preserve"> </w:t>
      </w:r>
      <w:proofErr w:type="spellStart"/>
      <w:r w:rsidR="008320A5">
        <w:rPr>
          <w:color w:val="0F1419"/>
          <w:sz w:val="28"/>
          <w:szCs w:val="28"/>
        </w:rPr>
        <w:t>Гелинбатанский</w:t>
      </w:r>
      <w:proofErr w:type="spellEnd"/>
      <w:r w:rsidR="008320A5">
        <w:rPr>
          <w:color w:val="0F1419"/>
          <w:sz w:val="28"/>
          <w:szCs w:val="28"/>
        </w:rPr>
        <w:t xml:space="preserve"> детский сад  «Рассвет</w:t>
      </w:r>
      <w:r w:rsidRPr="00747219">
        <w:rPr>
          <w:color w:val="0F1419"/>
          <w:sz w:val="28"/>
          <w:szCs w:val="28"/>
        </w:rPr>
        <w:t>»  МР «Табасаранский  район», в дальнейшем именуемое Детский сад,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1.2. Учредитель Детского сада – администрация </w:t>
      </w:r>
      <w:r w:rsidR="00810EDE" w:rsidRPr="00747219">
        <w:rPr>
          <w:color w:val="0F1419"/>
          <w:sz w:val="28"/>
          <w:szCs w:val="28"/>
        </w:rPr>
        <w:t>МР «</w:t>
      </w:r>
      <w:r w:rsidRPr="00747219">
        <w:rPr>
          <w:color w:val="0F1419"/>
          <w:sz w:val="28"/>
          <w:szCs w:val="28"/>
        </w:rPr>
        <w:t>Табасаранский район»  (далее – Учредитель).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1.3.  Функции и полномочия Учредителя Детского сада от имени администрации МР «Табасаранский район» осуществляет Муниципальное  казённое  учреждение «Управление образования» (за исключением полномочий учредителя по закреплению объектов права собственности (земельных участков и имущества), осуществляемых комитетом земельных и имущественных отношений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1.4.   </w:t>
      </w:r>
      <w:proofErr w:type="gramStart"/>
      <w:r w:rsidRPr="00747219">
        <w:rPr>
          <w:color w:val="0F1419"/>
          <w:sz w:val="28"/>
          <w:szCs w:val="28"/>
        </w:rPr>
        <w:t>В своей деятельности Детский сад руководствуется Конституцией Российской Федерации, Федеральным законом  «Об образовании в Российской Федерации» и другими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регламентирующими деятельность в сфере образования, законами и нормативными правовыми актами   Республики Дагестан, нормативными правовыми актами МР «Табасаранский район»;</w:t>
      </w:r>
      <w:proofErr w:type="gramEnd"/>
      <w:r w:rsidRPr="00747219">
        <w:rPr>
          <w:color w:val="0F1419"/>
          <w:sz w:val="28"/>
          <w:szCs w:val="28"/>
        </w:rPr>
        <w:t xml:space="preserve"> правилами и нормами охраны труда, техники безопасности и противопожарной защиты, а также настоящим Уставом и локальными правовыми актами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1.5.  Детский сад является юридическим лицом, имеет печать, штамп со своим наименованием, собственный лицевой счет, открываемый в территориальном органе Федерального казначейства, финансовом органе Республики Дагестан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Полное наименование юридического лица – Муниципальное казённое дошкольное образовательное учреждение</w:t>
      </w:r>
      <w:r w:rsidR="008320A5" w:rsidRPr="00747219">
        <w:rPr>
          <w:color w:val="0F1419"/>
          <w:sz w:val="28"/>
          <w:szCs w:val="28"/>
        </w:rPr>
        <w:t>«</w:t>
      </w:r>
      <w:r w:rsidR="008320A5">
        <w:rPr>
          <w:color w:val="0F1419"/>
          <w:sz w:val="28"/>
          <w:szCs w:val="28"/>
        </w:rPr>
        <w:t xml:space="preserve"> </w:t>
      </w:r>
      <w:proofErr w:type="spellStart"/>
      <w:r w:rsidR="008320A5">
        <w:rPr>
          <w:color w:val="0F1419"/>
          <w:sz w:val="28"/>
          <w:szCs w:val="28"/>
        </w:rPr>
        <w:t>Гелинбатанский</w:t>
      </w:r>
      <w:proofErr w:type="spellEnd"/>
      <w:r w:rsidR="008320A5">
        <w:rPr>
          <w:color w:val="0F1419"/>
          <w:sz w:val="28"/>
          <w:szCs w:val="28"/>
        </w:rPr>
        <w:t xml:space="preserve"> детский сад  «Рассвет</w:t>
      </w:r>
      <w:r w:rsidR="008320A5" w:rsidRPr="00747219">
        <w:rPr>
          <w:color w:val="0F1419"/>
          <w:sz w:val="28"/>
          <w:szCs w:val="28"/>
        </w:rPr>
        <w:t xml:space="preserve">»  </w:t>
      </w:r>
      <w:r w:rsidRPr="00747219">
        <w:rPr>
          <w:color w:val="0F1419"/>
          <w:sz w:val="28"/>
          <w:szCs w:val="28"/>
        </w:rPr>
        <w:t xml:space="preserve"> МР  «Табасаранский район», сокращенное наименование юрид</w:t>
      </w:r>
      <w:r w:rsidR="00810EDE" w:rsidRPr="00747219">
        <w:rPr>
          <w:color w:val="0F1419"/>
          <w:sz w:val="28"/>
          <w:szCs w:val="28"/>
        </w:rPr>
        <w:t>иче</w:t>
      </w:r>
      <w:r w:rsidR="00DC43CC" w:rsidRPr="00747219">
        <w:rPr>
          <w:color w:val="0F1419"/>
          <w:sz w:val="28"/>
          <w:szCs w:val="28"/>
        </w:rPr>
        <w:t xml:space="preserve">ского лица </w:t>
      </w:r>
      <w:r w:rsidR="00B40E40" w:rsidRPr="00747219">
        <w:rPr>
          <w:color w:val="0F1419"/>
          <w:sz w:val="28"/>
          <w:szCs w:val="28"/>
        </w:rPr>
        <w:t xml:space="preserve">– </w:t>
      </w:r>
      <w:r w:rsidR="009556E4" w:rsidRPr="00747219">
        <w:rPr>
          <w:color w:val="0F1419"/>
          <w:sz w:val="28"/>
          <w:szCs w:val="28"/>
        </w:rPr>
        <w:t xml:space="preserve">МКДОУ </w:t>
      </w:r>
      <w:r w:rsidR="008320A5" w:rsidRPr="00747219">
        <w:rPr>
          <w:color w:val="0F1419"/>
          <w:sz w:val="28"/>
          <w:szCs w:val="28"/>
        </w:rPr>
        <w:t>«</w:t>
      </w:r>
      <w:r w:rsidR="008320A5">
        <w:rPr>
          <w:color w:val="0F1419"/>
          <w:sz w:val="28"/>
          <w:szCs w:val="28"/>
        </w:rPr>
        <w:t xml:space="preserve"> </w:t>
      </w:r>
      <w:proofErr w:type="spellStart"/>
      <w:r w:rsidR="008320A5">
        <w:rPr>
          <w:color w:val="0F1419"/>
          <w:sz w:val="28"/>
          <w:szCs w:val="28"/>
        </w:rPr>
        <w:t>Гелинбатанский</w:t>
      </w:r>
      <w:proofErr w:type="spellEnd"/>
      <w:r w:rsidR="008320A5">
        <w:rPr>
          <w:color w:val="0F1419"/>
          <w:sz w:val="28"/>
          <w:szCs w:val="28"/>
        </w:rPr>
        <w:t xml:space="preserve"> детский сад  «Рассвет</w:t>
      </w:r>
      <w:r w:rsidR="008320A5" w:rsidRPr="00747219">
        <w:rPr>
          <w:color w:val="0F1419"/>
          <w:sz w:val="28"/>
          <w:szCs w:val="28"/>
        </w:rPr>
        <w:t>»</w:t>
      </w:r>
      <w:proofErr w:type="gramStart"/>
      <w:r w:rsidR="008320A5" w:rsidRPr="00747219">
        <w:rPr>
          <w:color w:val="0F1419"/>
          <w:sz w:val="28"/>
          <w:szCs w:val="28"/>
        </w:rPr>
        <w:t xml:space="preserve">  </w:t>
      </w:r>
      <w:r w:rsidR="008320A5">
        <w:rPr>
          <w:color w:val="0F1419"/>
          <w:sz w:val="28"/>
          <w:szCs w:val="28"/>
        </w:rPr>
        <w:t>.</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Организационно-правовая форма Детского сада – муниципальное казённое учреждение.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Тип образовательной организации, к которому Детский сад относится – дошкольная образовательная организация.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1.6.   Юридиче</w:t>
      </w:r>
      <w:r w:rsidR="00DC43CC" w:rsidRPr="00747219">
        <w:rPr>
          <w:color w:val="0F1419"/>
          <w:sz w:val="28"/>
          <w:szCs w:val="28"/>
        </w:rPr>
        <w:t>ский адрес Детского сада: 368661</w:t>
      </w:r>
      <w:r w:rsidRPr="00747219">
        <w:rPr>
          <w:color w:val="0F1419"/>
          <w:sz w:val="28"/>
          <w:szCs w:val="28"/>
        </w:rPr>
        <w:t>, РД, Республика Дагестан,  Табасаранский район,  с</w:t>
      </w:r>
      <w:r w:rsidR="008320A5">
        <w:rPr>
          <w:color w:val="0F1419"/>
          <w:sz w:val="28"/>
          <w:szCs w:val="28"/>
        </w:rPr>
        <w:t xml:space="preserve">ело </w:t>
      </w:r>
      <w:proofErr w:type="spellStart"/>
      <w:r w:rsidR="008320A5">
        <w:rPr>
          <w:color w:val="0F1419"/>
          <w:sz w:val="28"/>
          <w:szCs w:val="28"/>
        </w:rPr>
        <w:t>Гелинбатан</w:t>
      </w:r>
      <w:proofErr w:type="spellEnd"/>
      <w:r w:rsidR="008320A5">
        <w:rPr>
          <w:color w:val="0F1419"/>
          <w:sz w:val="28"/>
          <w:szCs w:val="28"/>
        </w:rPr>
        <w:t>, ул</w:t>
      </w:r>
      <w:proofErr w:type="gramStart"/>
      <w:r w:rsidR="008320A5">
        <w:rPr>
          <w:color w:val="0F1419"/>
          <w:sz w:val="28"/>
          <w:szCs w:val="28"/>
        </w:rPr>
        <w:t>.Ц</w:t>
      </w:r>
      <w:proofErr w:type="gramEnd"/>
      <w:r w:rsidR="008320A5">
        <w:rPr>
          <w:color w:val="0F1419"/>
          <w:sz w:val="28"/>
          <w:szCs w:val="28"/>
        </w:rPr>
        <w:t>ентральная 54</w:t>
      </w:r>
      <w:r w:rsidR="00492B4E" w:rsidRPr="00747219">
        <w:rPr>
          <w:color w:val="0F1419"/>
          <w:sz w:val="28"/>
          <w:szCs w:val="28"/>
        </w:rPr>
        <w:t>.</w:t>
      </w:r>
    </w:p>
    <w:p w:rsidR="008320A5" w:rsidRPr="00747219" w:rsidRDefault="00546923" w:rsidP="008320A5">
      <w:pPr>
        <w:pStyle w:val="a3"/>
        <w:spacing w:before="180" w:beforeAutospacing="0" w:after="180" w:afterAutospacing="0"/>
        <w:textAlignment w:val="top"/>
        <w:rPr>
          <w:color w:val="0F1419"/>
          <w:sz w:val="28"/>
          <w:szCs w:val="28"/>
        </w:rPr>
      </w:pPr>
      <w:r w:rsidRPr="00747219">
        <w:rPr>
          <w:color w:val="0F1419"/>
          <w:sz w:val="28"/>
          <w:szCs w:val="28"/>
        </w:rPr>
        <w:t xml:space="preserve">Фактический адрес Детского сада: </w:t>
      </w:r>
      <w:r w:rsidR="008320A5" w:rsidRPr="00747219">
        <w:rPr>
          <w:color w:val="0F1419"/>
          <w:sz w:val="28"/>
          <w:szCs w:val="28"/>
        </w:rPr>
        <w:t>368661, РД, Республика Дагестан,  Табасаранский район,  с</w:t>
      </w:r>
      <w:r w:rsidR="008320A5">
        <w:rPr>
          <w:color w:val="0F1419"/>
          <w:sz w:val="28"/>
          <w:szCs w:val="28"/>
        </w:rPr>
        <w:t xml:space="preserve">ело </w:t>
      </w:r>
      <w:proofErr w:type="spellStart"/>
      <w:r w:rsidR="008320A5">
        <w:rPr>
          <w:color w:val="0F1419"/>
          <w:sz w:val="28"/>
          <w:szCs w:val="28"/>
        </w:rPr>
        <w:t>Гелинбатан</w:t>
      </w:r>
      <w:proofErr w:type="spellEnd"/>
      <w:r w:rsidR="008320A5">
        <w:rPr>
          <w:color w:val="0F1419"/>
          <w:sz w:val="28"/>
          <w:szCs w:val="28"/>
        </w:rPr>
        <w:t>, ул</w:t>
      </w:r>
      <w:proofErr w:type="gramStart"/>
      <w:r w:rsidR="008320A5">
        <w:rPr>
          <w:color w:val="0F1419"/>
          <w:sz w:val="28"/>
          <w:szCs w:val="28"/>
        </w:rPr>
        <w:t>.Ц</w:t>
      </w:r>
      <w:proofErr w:type="gramEnd"/>
      <w:r w:rsidR="008320A5">
        <w:rPr>
          <w:color w:val="0F1419"/>
          <w:sz w:val="28"/>
          <w:szCs w:val="28"/>
        </w:rPr>
        <w:t>ентральная 54</w:t>
      </w:r>
      <w:r w:rsidR="008320A5" w:rsidRPr="00747219">
        <w:rPr>
          <w:color w:val="0F1419"/>
          <w:sz w:val="28"/>
          <w:szCs w:val="28"/>
        </w:rPr>
        <w:t>.</w:t>
      </w:r>
    </w:p>
    <w:p w:rsidR="000A6AA1" w:rsidRPr="00747219" w:rsidRDefault="000A6AA1" w:rsidP="000A6AA1">
      <w:pPr>
        <w:pStyle w:val="a3"/>
        <w:spacing w:before="180" w:after="180"/>
        <w:textAlignment w:val="top"/>
        <w:rPr>
          <w:color w:val="0F1419"/>
          <w:sz w:val="28"/>
          <w:szCs w:val="28"/>
        </w:rPr>
      </w:pPr>
      <w:r w:rsidRPr="00747219">
        <w:rPr>
          <w:color w:val="0F1419"/>
          <w:sz w:val="28"/>
          <w:szCs w:val="28"/>
        </w:rPr>
        <w:t>Учредителем Образовательного учреждения является Администрация МР «Табасаранский район» (далее-Учредитель)</w:t>
      </w:r>
    </w:p>
    <w:p w:rsidR="000A6AA1" w:rsidRPr="00747219" w:rsidRDefault="000A6AA1" w:rsidP="000A6AA1">
      <w:pPr>
        <w:pStyle w:val="a3"/>
        <w:spacing w:before="180" w:after="180"/>
        <w:textAlignment w:val="top"/>
        <w:rPr>
          <w:color w:val="0F1419"/>
          <w:sz w:val="28"/>
          <w:szCs w:val="28"/>
        </w:rPr>
      </w:pPr>
      <w:r w:rsidRPr="00747219">
        <w:rPr>
          <w:color w:val="0F1419"/>
          <w:sz w:val="28"/>
          <w:szCs w:val="28"/>
        </w:rPr>
        <w:t>Юридический адрес Учредителя:  368650,   Республика Дагестан , Табасаранский район , с</w:t>
      </w:r>
      <w:proofErr w:type="gramStart"/>
      <w:r w:rsidRPr="00747219">
        <w:rPr>
          <w:color w:val="0F1419"/>
          <w:sz w:val="28"/>
          <w:szCs w:val="28"/>
        </w:rPr>
        <w:t>.Х</w:t>
      </w:r>
      <w:proofErr w:type="gramEnd"/>
      <w:r w:rsidRPr="00747219">
        <w:rPr>
          <w:color w:val="0F1419"/>
          <w:sz w:val="28"/>
          <w:szCs w:val="28"/>
        </w:rPr>
        <w:t xml:space="preserve">учни, </w:t>
      </w:r>
      <w:proofErr w:type="spellStart"/>
      <w:r w:rsidRPr="00747219">
        <w:rPr>
          <w:color w:val="0F1419"/>
          <w:sz w:val="28"/>
          <w:szCs w:val="28"/>
        </w:rPr>
        <w:t>ул.Османова</w:t>
      </w:r>
      <w:proofErr w:type="spellEnd"/>
      <w:r w:rsidRPr="00747219">
        <w:rPr>
          <w:color w:val="0F1419"/>
          <w:sz w:val="28"/>
          <w:szCs w:val="28"/>
        </w:rPr>
        <w:t xml:space="preserve"> .32</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1.7.  Детский сад не имеет филиалов или представительств.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1.8. Права  юридического  лица  у  Детского сада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регистрации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1.9. Деятельность Детского сада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1.10. Детский сад  вправе вести консультационную, просветительскую деятельность, деятельность в сфере охраны здоровья граждан и иную не противоречащую целям создания Детского сада деятельность.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1.11.  Право на образовательную деятельность возникает у Детского сада со дня выдачи ему лицензии. Детский сад проходит лицензирование образовательной деятельности согласно действующему законодательству.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1.12.   Детский сад  создает условия для медицинского обслуживания воспитанников и организует их питание согласно установленным требованиям. В Детском саду должно быть предусмотрено помещение для питания обучающихся и помещение с соответствующими условиями для деятельности медицинских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1.13. Детский сад вправе в установленном порядке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1.14.   Детский сад имеет право на осуществление экспериментальной, инновационной и (или) творческой деятельности в сфере образования в соответствии с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1.16.   В Детском саду привлечение воспитанников без согласия их родителей (законных представителей) к труду, не предусмотренному образовательной программой, запрещается.</w:t>
      </w:r>
    </w:p>
    <w:p w:rsidR="00B93CCF" w:rsidRPr="00747219" w:rsidRDefault="00546923" w:rsidP="00B93CCF">
      <w:pPr>
        <w:pStyle w:val="a3"/>
        <w:spacing w:before="180" w:beforeAutospacing="0" w:after="180" w:afterAutospacing="0"/>
        <w:textAlignment w:val="top"/>
        <w:rPr>
          <w:color w:val="0F1419"/>
          <w:sz w:val="28"/>
          <w:szCs w:val="28"/>
        </w:rPr>
      </w:pPr>
      <w:r w:rsidRPr="00747219">
        <w:rPr>
          <w:color w:val="0F1419"/>
          <w:sz w:val="28"/>
          <w:szCs w:val="28"/>
        </w:rPr>
        <w:t>1.17. Дисциплина в Детском саду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546923" w:rsidRPr="00747219" w:rsidRDefault="00546923" w:rsidP="00B93CCF">
      <w:pPr>
        <w:pStyle w:val="a3"/>
        <w:spacing w:before="180" w:beforeAutospacing="0" w:after="180" w:afterAutospacing="0"/>
        <w:textAlignment w:val="top"/>
        <w:rPr>
          <w:color w:val="0F1419"/>
          <w:sz w:val="28"/>
          <w:szCs w:val="28"/>
        </w:rPr>
      </w:pPr>
      <w:r w:rsidRPr="00747219">
        <w:rPr>
          <w:color w:val="0F1419"/>
          <w:sz w:val="28"/>
          <w:szCs w:val="28"/>
        </w:rPr>
        <w:t xml:space="preserve"> </w:t>
      </w:r>
      <w:r w:rsidRPr="00747219">
        <w:rPr>
          <w:rStyle w:val="a4"/>
          <w:color w:val="0F1419"/>
          <w:sz w:val="28"/>
          <w:szCs w:val="28"/>
        </w:rPr>
        <w:t>Статья 2. Предмет и цель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2.1.  Основной целью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   Предметом деятельности Детского сада  является образовательная и иная деятельность, направленная на достижение целей создания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2.2.1.   Основной вид экономической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дошкольное общее образование.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2.2.2.   Виды иной экономической деятельности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организация питания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2.3.    Перечень образовательных услуг по реализации образовательных программ, оказываемых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реализация основной общеобразовательной программы дошкольного образования (уровень дошкольного общего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3. Организация и осуществление образовательной деятельности по основным общеобразовательным программам – образовательным программам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 Дошкольное общее образование реализуется Детским садом в соответствии с действующим законодательством, уставом и лицензией.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3.2. Формы получения дошкольного образования и формы </w:t>
      </w:r>
      <w:proofErr w:type="gramStart"/>
      <w:r w:rsidRPr="00747219">
        <w:rPr>
          <w:color w:val="0F1419"/>
          <w:sz w:val="28"/>
          <w:szCs w:val="28"/>
        </w:rPr>
        <w:t>обучения</w:t>
      </w:r>
      <w:proofErr w:type="gramEnd"/>
      <w:r w:rsidRPr="00747219">
        <w:rPr>
          <w:color w:val="0F1419"/>
          <w:sz w:val="28"/>
          <w:szCs w:val="28"/>
        </w:rPr>
        <w:t xml:space="preserve"> по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 если Федеральным законом «Об образовании в Российской Федерации» не установлено иное.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3.3. Детский сад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3.4. Детский сад обеспечивает получение дошкольного образования, присмотр и уход за воспитанниками в возрасте от 2 месяцев  до прекращения образовательных отношений.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3.5. Сроки получения дошкольного образования устанавливаются федеральным государственным образовательным стандартом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3.6. Содержание дошкольного образования определяется образовательной программой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proofErr w:type="gramStart"/>
      <w:r w:rsidRPr="00747219">
        <w:rPr>
          <w:color w:val="0F1419"/>
          <w:sz w:val="28"/>
          <w:szCs w:val="28"/>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3.7.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3.8. Образовательные программы дошкольного образования самостоятельно разрабатываются и утверждаются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Образовательные программы дошкольного образования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3.9. В Детском саду образовательная деятельность осуществляется на государственном языке Российской Федерации –  русском и национальном </w:t>
      </w:r>
      <w:r w:rsidR="00DC43CC" w:rsidRPr="00747219">
        <w:rPr>
          <w:color w:val="0F1419"/>
          <w:sz w:val="28"/>
          <w:szCs w:val="28"/>
        </w:rPr>
        <w:t>(азербайджанском</w:t>
      </w:r>
      <w:r w:rsidR="00B93CCF" w:rsidRPr="00747219">
        <w:rPr>
          <w:color w:val="0F1419"/>
          <w:sz w:val="28"/>
          <w:szCs w:val="28"/>
        </w:rPr>
        <w:t>)</w:t>
      </w:r>
      <w:r w:rsidRPr="00747219">
        <w:rPr>
          <w:color w:val="0F1419"/>
          <w:sz w:val="28"/>
          <w:szCs w:val="28"/>
        </w:rPr>
        <w:t xml:space="preserve">  языках.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3.10.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3.11. Образовательная деятельность по образовательным программам дошкольного образования в Детском саду осуществляется в группах общеразвивающей направленности.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 группах общеразвивающей направленности осуществляется реализация образовательной программы дошкольного образования.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 группы могут включаться как воспитанники одного возраста, так и воспитанники разных возрастов (разновозрастные группы).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3.12. Детский сад работает в режиме пятидневной рабочей недели.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Группы в Детском саду функционируют в режиме  9 - часового пребывания.</w:t>
      </w:r>
    </w:p>
    <w:p w:rsidR="00B93CCF" w:rsidRPr="00747219" w:rsidRDefault="00B93CCF" w:rsidP="00546923">
      <w:pPr>
        <w:pStyle w:val="a3"/>
        <w:spacing w:before="180" w:beforeAutospacing="0" w:after="180" w:afterAutospacing="0"/>
        <w:jc w:val="center"/>
        <w:textAlignment w:val="top"/>
        <w:rPr>
          <w:rStyle w:val="a4"/>
          <w:color w:val="0F1419"/>
          <w:sz w:val="28"/>
          <w:szCs w:val="28"/>
        </w:rPr>
      </w:pPr>
    </w:p>
    <w:p w:rsidR="00546923" w:rsidRDefault="00546923" w:rsidP="00546923">
      <w:pPr>
        <w:pStyle w:val="a3"/>
        <w:spacing w:before="180" w:beforeAutospacing="0" w:after="180" w:afterAutospacing="0"/>
        <w:jc w:val="center"/>
        <w:textAlignment w:val="top"/>
        <w:rPr>
          <w:rStyle w:val="a4"/>
          <w:color w:val="0F1419"/>
          <w:sz w:val="28"/>
          <w:szCs w:val="28"/>
        </w:rPr>
      </w:pPr>
      <w:r w:rsidRPr="00747219">
        <w:rPr>
          <w:rStyle w:val="a4"/>
          <w:color w:val="0F1419"/>
          <w:sz w:val="28"/>
          <w:szCs w:val="28"/>
        </w:rPr>
        <w:t>Статья 4. Прием граждан в Детский сад</w:t>
      </w:r>
    </w:p>
    <w:p w:rsidR="000406FF" w:rsidRPr="00747219" w:rsidRDefault="000406FF" w:rsidP="00546923">
      <w:pPr>
        <w:pStyle w:val="a3"/>
        <w:spacing w:before="180" w:beforeAutospacing="0" w:after="180" w:afterAutospacing="0"/>
        <w:jc w:val="center"/>
        <w:textAlignment w:val="top"/>
        <w:rPr>
          <w:color w:val="0F1419"/>
          <w:sz w:val="28"/>
          <w:szCs w:val="28"/>
        </w:rPr>
      </w:pP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4.1.Прием на обучение в Детский сад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Прием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за счет бюджетных ассигнований федерального бюджета, бюджетов Республики Дагестан  и местного бюджетов  проводится на общедоступной основе, если иное не предусмотрено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4.2. Получение дошкольного образования в Детском саду начинается по достижении детьми возраста одного года.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Правила приема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Правила приема в Детский сад на </w:t>
      </w:r>
      <w:proofErr w:type="gramStart"/>
      <w:r w:rsidRPr="00747219">
        <w:rPr>
          <w:color w:val="0F1419"/>
          <w:sz w:val="28"/>
          <w:szCs w:val="28"/>
        </w:rPr>
        <w:t>обучение</w:t>
      </w:r>
      <w:proofErr w:type="gramEnd"/>
      <w:r w:rsidRPr="00747219">
        <w:rPr>
          <w:color w:val="0F1419"/>
          <w:sz w:val="28"/>
          <w:szCs w:val="28"/>
        </w:rPr>
        <w:t xml:space="preserve"> по основным дошкольным общеобразовательным программам должны обеспечивать также прием в Детский сад граждан, имеющих право на получение общего образования соответствующего уровня и проживающих на территории, за которой закреплен Детский сад.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4.4. В приеме в Детский сад может быть отказано только по причине отсутствия в нем свободных мест, за исключением случаев, предусмотренных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 С целью оформления и регламентации отношений Детского сада и родителями (законными представителями) несовершеннолетнего лица, принимаемого в Детский сад, заключается в простой письменной форме соответствующий договор об образовании.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4.5.1.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определенного уровня, вида и (или) направленности), форма обучения, срок освоения образовательной программы (продолжительность обучения).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4.5.2.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4.6. При приеме в Детский сад запрещается взимание каких-либо вступительных взносов для нужд Детского сада. Привлечение дополнительных внебюджетных средств возможно только в добровольном порядке в соответствии с действующим законодательством.</w:t>
      </w:r>
    </w:p>
    <w:p w:rsidR="00546923"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4.7. При приеме  гражданина  в  Детский сад  последний   обязан ознакомить  его родителей  (законных  представителей)  с 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541AD4" w:rsidRPr="00747219" w:rsidRDefault="00541AD4" w:rsidP="00546923">
      <w:pPr>
        <w:pStyle w:val="a3"/>
        <w:spacing w:before="180" w:beforeAutospacing="0" w:after="180" w:afterAutospacing="0"/>
        <w:textAlignment w:val="top"/>
        <w:rPr>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0406FF" w:rsidRDefault="000406FF" w:rsidP="00541AD4">
      <w:pPr>
        <w:pStyle w:val="a3"/>
        <w:spacing w:before="180" w:beforeAutospacing="0" w:after="180" w:afterAutospacing="0"/>
        <w:jc w:val="center"/>
        <w:textAlignment w:val="top"/>
        <w:rPr>
          <w:rStyle w:val="a4"/>
          <w:color w:val="0F1419"/>
          <w:sz w:val="28"/>
          <w:szCs w:val="28"/>
        </w:rPr>
      </w:pPr>
    </w:p>
    <w:p w:rsidR="00541AD4" w:rsidRDefault="00546923" w:rsidP="00541AD4">
      <w:pPr>
        <w:pStyle w:val="a3"/>
        <w:spacing w:before="180" w:beforeAutospacing="0" w:after="180" w:afterAutospacing="0"/>
        <w:jc w:val="center"/>
        <w:textAlignment w:val="top"/>
        <w:rPr>
          <w:rStyle w:val="a4"/>
          <w:color w:val="0F1419"/>
          <w:sz w:val="28"/>
          <w:szCs w:val="28"/>
        </w:rPr>
      </w:pPr>
      <w:r w:rsidRPr="00747219">
        <w:rPr>
          <w:rStyle w:val="a4"/>
          <w:color w:val="0F1419"/>
          <w:sz w:val="28"/>
          <w:szCs w:val="28"/>
        </w:rPr>
        <w:lastRenderedPageBreak/>
        <w:t>Статья 5. Компетенция Учредителя, компетенция и ответственность Детского сада</w:t>
      </w:r>
    </w:p>
    <w:p w:rsidR="00546923" w:rsidRPr="00541AD4" w:rsidRDefault="00546923" w:rsidP="00541AD4">
      <w:pPr>
        <w:pStyle w:val="a3"/>
        <w:spacing w:before="180" w:beforeAutospacing="0" w:after="180" w:afterAutospacing="0"/>
        <w:jc w:val="center"/>
        <w:textAlignment w:val="top"/>
        <w:rPr>
          <w:b/>
          <w:bCs/>
          <w:color w:val="0F1419"/>
          <w:sz w:val="28"/>
          <w:szCs w:val="28"/>
        </w:rPr>
      </w:pPr>
      <w:r w:rsidRPr="00747219">
        <w:rPr>
          <w:color w:val="0F1419"/>
          <w:sz w:val="28"/>
          <w:szCs w:val="28"/>
        </w:rPr>
        <w:t>5.1.</w:t>
      </w:r>
      <w:r w:rsidRPr="00747219">
        <w:rPr>
          <w:b/>
          <w:color w:val="0F1419"/>
          <w:sz w:val="28"/>
          <w:szCs w:val="28"/>
        </w:rPr>
        <w:t>Компетенция Учредителя:</w:t>
      </w:r>
      <w:r w:rsidRPr="00747219">
        <w:rPr>
          <w:color w:val="0F1419"/>
          <w:sz w:val="28"/>
          <w:szCs w:val="28"/>
        </w:rPr>
        <w:t xml:space="preserve"> </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5.1.1.осуществление в отношении Детского сада бюджетных полномочий, установленных действующим законодательством, в том числе утверждение бюджетной сметы;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5.1.2. принятие решения об изменении типа, ликвидации, реорганизации Детского сада в порядке, установленном законодательством Российской Федерации, нормативно-правовыми актами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5.1.3. оказание содействия Детскому саду в решении вопросов содержания и развития материально-технической базы;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5.1.4. получение ежегодного отчета Детского сада о поступлении и расходовании материально-финансовых ресурсов, а также 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5.1.5. назначение и увольнение руководителя Детского сада в соответствии с действующим законодательством и нормативно-правовыми актами органов местного самоуправления  МР  «Табасаранский район», в том числе на основе конкурсных процедур, заключение и прекращение с ним трудового до</w:t>
      </w:r>
      <w:r w:rsidRPr="00747219">
        <w:rPr>
          <w:color w:val="0F1419"/>
          <w:sz w:val="28"/>
          <w:szCs w:val="28"/>
        </w:rPr>
        <w:softHyphen/>
        <w:t>говора в порядке, установленном Трудовым кодексом Российской Федерации, установление руководителю разме</w:t>
      </w:r>
      <w:r w:rsidRPr="00747219">
        <w:rPr>
          <w:color w:val="0F1419"/>
          <w:sz w:val="28"/>
          <w:szCs w:val="28"/>
        </w:rPr>
        <w:softHyphen/>
        <w:t>ров бюджетных надбавок, доплат, премий;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5.1.6. определение группы оплаты труда для Детского сада на основе объемных показателей в соответствии с действующими нормативно-правовыми актами   МР  «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5.1.7. рассмотрение обращений граждан, организаций по вопросам деятельности Детского сада и принятие по ним решений в соответ</w:t>
      </w:r>
      <w:r w:rsidRPr="00747219">
        <w:rPr>
          <w:color w:val="0F1419"/>
          <w:sz w:val="28"/>
          <w:szCs w:val="28"/>
        </w:rPr>
        <w:softHyphen/>
        <w:t>ствии со своей компетенцией;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5.1.8.решение вопроса о комплектовании в Детском саду групп с наполняемостью </w:t>
      </w:r>
      <w:proofErr w:type="gramStart"/>
      <w:r w:rsidRPr="00747219">
        <w:rPr>
          <w:color w:val="0F1419"/>
          <w:sz w:val="28"/>
          <w:szCs w:val="28"/>
        </w:rPr>
        <w:t>менее   нормативной</w:t>
      </w:r>
      <w:proofErr w:type="gramEnd"/>
      <w:r w:rsidRPr="00747219">
        <w:rPr>
          <w:color w:val="0F1419"/>
          <w:sz w:val="28"/>
          <w:szCs w:val="28"/>
        </w:rPr>
        <w:t xml:space="preserve">   при наличии необходимых средств и условий;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5.1.9. пересмотр  размеров финансового обеспечения деятельности Детского сада на следу</w:t>
      </w:r>
      <w:r w:rsidRPr="00747219">
        <w:rPr>
          <w:color w:val="0F1419"/>
          <w:sz w:val="28"/>
          <w:szCs w:val="28"/>
        </w:rPr>
        <w:softHyphen/>
        <w:t>ющий период при уменьшении наполняемости (количества)  групп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5.1.10. утверждение Устава Детского сада, измене</w:t>
      </w:r>
      <w:r w:rsidRPr="00747219">
        <w:rPr>
          <w:color w:val="0F1419"/>
          <w:sz w:val="28"/>
          <w:szCs w:val="28"/>
        </w:rPr>
        <w:softHyphen/>
        <w:t>ний в Устав (новой редакции Устава);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5.1.11. согласование программы развития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5.1.12. определение порядка составления и утверждения отчета о результатах деятельности Детского сада и об использовании закрепленного за ним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5.1.13. осуществление </w:t>
      </w:r>
      <w:proofErr w:type="gramStart"/>
      <w:r w:rsidRPr="00747219">
        <w:rPr>
          <w:color w:val="0F1419"/>
          <w:sz w:val="28"/>
          <w:szCs w:val="28"/>
        </w:rPr>
        <w:t>контроля  за</w:t>
      </w:r>
      <w:proofErr w:type="gramEnd"/>
      <w:r w:rsidRPr="00747219">
        <w:rPr>
          <w:color w:val="0F1419"/>
          <w:sz w:val="28"/>
          <w:szCs w:val="28"/>
        </w:rPr>
        <w:t xml:space="preserve">  деятельностью Детского сада в порядке, установленном    МР  «Табасаранский  район». </w:t>
      </w: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5.2. </w:t>
      </w:r>
      <w:r w:rsidRPr="00747219">
        <w:rPr>
          <w:b/>
          <w:color w:val="0F1419"/>
          <w:sz w:val="28"/>
          <w:szCs w:val="28"/>
        </w:rPr>
        <w:t>Компетенция Учредителя, реализуемая комитетом имущественных и земельных отношений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5.2.1. Закрепление объектов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за Детским садом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5.2.2. изъятие объектов права собственности из оперативного управления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5.2.3. закрепление (прекращение) права постоянного бессрочного пользования земельным участком за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5.2.4. контроль использования закрепленного имущества, земельного участка, условий аренды зданий,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5.2.5. определение порядка составления и утверждения </w:t>
      </w:r>
      <w:proofErr w:type="gramStart"/>
      <w:r w:rsidRPr="00747219">
        <w:rPr>
          <w:color w:val="0F1419"/>
          <w:sz w:val="28"/>
          <w:szCs w:val="28"/>
        </w:rPr>
        <w:t>отчета</w:t>
      </w:r>
      <w:proofErr w:type="gramEnd"/>
      <w:r w:rsidRPr="00747219">
        <w:rPr>
          <w:color w:val="0F1419"/>
          <w:sz w:val="28"/>
          <w:szCs w:val="28"/>
        </w:rPr>
        <w:t xml:space="preserve"> об использовании закрепленного за Детским садом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5.2.6. согласование сдачи в аренду недвижимого имущества и движимого имущества, закрепленного за Детским садом или приобретенного Детским садом за счет средств, выделенных ему Учредителем на приобретение такого имущества.</w:t>
      </w:r>
    </w:p>
    <w:p w:rsidR="00747219" w:rsidRPr="00747219" w:rsidRDefault="00747219" w:rsidP="00546923">
      <w:pPr>
        <w:pStyle w:val="a3"/>
        <w:spacing w:before="180" w:beforeAutospacing="0" w:after="180" w:afterAutospacing="0"/>
        <w:textAlignment w:val="top"/>
        <w:rPr>
          <w:color w:val="0F1419"/>
          <w:sz w:val="28"/>
          <w:szCs w:val="28"/>
        </w:rPr>
      </w:pP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5.3. </w:t>
      </w:r>
      <w:r w:rsidRPr="00747219">
        <w:rPr>
          <w:b/>
          <w:color w:val="0F1419"/>
          <w:sz w:val="28"/>
          <w:szCs w:val="28"/>
        </w:rPr>
        <w:t>Компетенция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5.3.4.  установление штатного расписания, если иное не установлено нормативными правовыми актами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5.3.5.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5.3.6. разработка и утверждение образовательных программ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5.3.7. разработка и утверждение по согласованию с Учредителем программы развития Детского сада, если иное не установлено Федеральным законом «Об образовании в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5.3.8. прием воспитанников в Детский сад  согласно  электронной  очереди;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5.3.9. использование и совершенствование методов обучения и воспитания, образовательных технологий, электронного обучения;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5.3.10.  проведение </w:t>
      </w:r>
      <w:proofErr w:type="spellStart"/>
      <w:r w:rsidRPr="00747219">
        <w:rPr>
          <w:color w:val="0F1419"/>
          <w:sz w:val="28"/>
          <w:szCs w:val="28"/>
        </w:rPr>
        <w:t>самообследования</w:t>
      </w:r>
      <w:proofErr w:type="spellEnd"/>
      <w:r w:rsidRPr="00747219">
        <w:rPr>
          <w:color w:val="0F1419"/>
          <w:sz w:val="28"/>
          <w:szCs w:val="28"/>
        </w:rPr>
        <w:t xml:space="preserve">, обеспечение </w:t>
      </w:r>
      <w:proofErr w:type="gramStart"/>
      <w:r w:rsidRPr="00747219">
        <w:rPr>
          <w:color w:val="0F1419"/>
          <w:sz w:val="28"/>
          <w:szCs w:val="28"/>
        </w:rPr>
        <w:t>функционирования  внутренней системы оценки качества образования</w:t>
      </w:r>
      <w:proofErr w:type="gram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5.3.11.    создание необходимых условий для охраны и укрепления здоровья, организации питания воспитанников 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5.3.12.   создание условий для занятия воспитанниками физической культурой и спортом;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5.3.13.  установление требований к одежде воспитанников, если иное не установлено Федеральным законом «Об образовании в Российской Федерации» или законодательством   Республики Дагестан;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5.3.14.  содействие деятельности общественных объединений родителей (законных представителей) воспитанников, осуществляемой в Детском саду и не запрещенной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5.3.15.        организация научно-методической работы, в том числе организация и проведение научных и методических конференций, семинаров;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5.3.16.   обеспечение создания и ведения официального сайта Детского сада в сети «Интернет»;</w:t>
      </w:r>
    </w:p>
    <w:p w:rsidR="00747219" w:rsidRPr="00747219" w:rsidRDefault="00546923" w:rsidP="00747219">
      <w:pPr>
        <w:pStyle w:val="a3"/>
        <w:rPr>
          <w:color w:val="000000"/>
          <w:sz w:val="28"/>
          <w:szCs w:val="28"/>
        </w:rPr>
      </w:pPr>
      <w:r w:rsidRPr="00747219">
        <w:rPr>
          <w:color w:val="0F1419"/>
          <w:sz w:val="28"/>
          <w:szCs w:val="28"/>
        </w:rPr>
        <w:t>5.3.17. иные вопросы в соответствии с законодательством Российской Федерации.</w:t>
      </w:r>
      <w:r w:rsidR="00747219" w:rsidRPr="00747219">
        <w:rPr>
          <w:color w:val="000000"/>
          <w:sz w:val="28"/>
          <w:szCs w:val="28"/>
        </w:rPr>
        <w:t xml:space="preserve"> </w:t>
      </w:r>
    </w:p>
    <w:p w:rsidR="00747219" w:rsidRPr="00747219" w:rsidRDefault="00747219" w:rsidP="00747219">
      <w:pPr>
        <w:pStyle w:val="a3"/>
        <w:rPr>
          <w:color w:val="000000"/>
          <w:sz w:val="28"/>
          <w:szCs w:val="28"/>
        </w:rPr>
      </w:pPr>
      <w:r w:rsidRPr="00747219">
        <w:rPr>
          <w:color w:val="000000"/>
          <w:sz w:val="28"/>
          <w:szCs w:val="28"/>
        </w:rPr>
        <w:t>Непосредственное руководство и управление Учреждением осуществляет заведующий.</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lastRenderedPageBreak/>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747219" w:rsidRPr="00747219" w:rsidRDefault="00747219" w:rsidP="00747219">
      <w:pPr>
        <w:spacing w:before="100" w:beforeAutospacing="1" w:after="100" w:afterAutospacing="1"/>
        <w:rPr>
          <w:b/>
          <w:color w:val="000000"/>
          <w:sz w:val="28"/>
          <w:szCs w:val="28"/>
        </w:rPr>
      </w:pPr>
      <w:r w:rsidRPr="00747219">
        <w:rPr>
          <w:b/>
          <w:color w:val="000000"/>
          <w:sz w:val="28"/>
          <w:szCs w:val="28"/>
        </w:rPr>
        <w:t>Заведующий Учреждением: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несет ответственность перед государством, обществом и Учредителем за деятельность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xml:space="preserve">-издает приказы, распоряжения и другие локальные </w:t>
      </w:r>
      <w:r w:rsidR="000406FF">
        <w:rPr>
          <w:color w:val="000000"/>
          <w:sz w:val="28"/>
          <w:szCs w:val="28"/>
        </w:rPr>
        <w:t xml:space="preserve">акты, </w:t>
      </w:r>
      <w:proofErr w:type="gramStart"/>
      <w:r w:rsidR="000406FF">
        <w:rPr>
          <w:color w:val="000000"/>
          <w:sz w:val="28"/>
          <w:szCs w:val="28"/>
        </w:rPr>
        <w:t>обязательные к исполнению</w:t>
      </w:r>
      <w:proofErr w:type="gramEnd"/>
      <w:r w:rsidR="000406FF">
        <w:rPr>
          <w:color w:val="000000"/>
          <w:sz w:val="28"/>
          <w:szCs w:val="28"/>
        </w:rPr>
        <w:t xml:space="preserve"> </w:t>
      </w:r>
      <w:r w:rsidRPr="00747219">
        <w:rPr>
          <w:color w:val="000000"/>
          <w:sz w:val="28"/>
          <w:szCs w:val="28"/>
        </w:rPr>
        <w:t>всеми работниками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работу по противодействию коррупции;</w:t>
      </w:r>
    </w:p>
    <w:p w:rsidR="00747219" w:rsidRDefault="00747219" w:rsidP="00747219">
      <w:pPr>
        <w:spacing w:before="100" w:beforeAutospacing="1" w:after="100" w:afterAutospacing="1"/>
        <w:rPr>
          <w:color w:val="000000"/>
          <w:sz w:val="28"/>
          <w:szCs w:val="28"/>
        </w:rPr>
      </w:pPr>
      <w:r w:rsidRPr="00747219">
        <w:rPr>
          <w:color w:val="000000"/>
          <w:sz w:val="28"/>
          <w:szCs w:val="28"/>
        </w:rPr>
        <w:t xml:space="preserve">- несёт персональную ответственность за состояние </w:t>
      </w:r>
      <w:proofErr w:type="spellStart"/>
      <w:r w:rsidRPr="00747219">
        <w:rPr>
          <w:color w:val="000000"/>
          <w:sz w:val="28"/>
          <w:szCs w:val="28"/>
        </w:rPr>
        <w:t>антикоррупционной</w:t>
      </w:r>
      <w:proofErr w:type="spellEnd"/>
      <w:r w:rsidRPr="00747219">
        <w:rPr>
          <w:color w:val="000000"/>
          <w:sz w:val="28"/>
          <w:szCs w:val="28"/>
        </w:rPr>
        <w:t xml:space="preserve"> работы;</w:t>
      </w:r>
    </w:p>
    <w:p w:rsidR="000406FF" w:rsidRPr="00747219" w:rsidRDefault="000406FF" w:rsidP="00747219">
      <w:pPr>
        <w:spacing w:before="100" w:beforeAutospacing="1" w:after="100" w:afterAutospacing="1"/>
        <w:rPr>
          <w:color w:val="000000"/>
          <w:sz w:val="28"/>
          <w:szCs w:val="28"/>
        </w:rPr>
      </w:pPr>
      <w:r>
        <w:rPr>
          <w:color w:val="000000"/>
          <w:sz w:val="28"/>
          <w:szCs w:val="28"/>
        </w:rPr>
        <w:t>-несет персональную ответственность за обеспечение антитеррористической защищенности объектов.</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-налагает взыскания и поощряет работников Учреждения в соответствии с законодательством о труде;</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заключает от имени Учреждения договоры, в том числе договор между Учредителем и родителями (законными представителями) воспитанников;</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принимает участие в подготовке и проведении аттестации педагогических работников Учреждения;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создает условия для реализации образовательных программ;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утверждает штатное расписание в пределах выделенного фонда заработной платы;</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lastRenderedPageBreak/>
        <w:t>- контролирует деятельность педагогов и воспитателей, в том числе путем посещения всех видов воспитательных мероприятий и учебных занятий;</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 xml:space="preserve">- представляет Учредителю и общественности отчеты о деятельности Учреждения и </w:t>
      </w:r>
      <w:proofErr w:type="spellStart"/>
      <w:proofErr w:type="gramStart"/>
      <w:r w:rsidRPr="00747219">
        <w:rPr>
          <w:color w:val="000000"/>
          <w:sz w:val="28"/>
          <w:szCs w:val="28"/>
        </w:rPr>
        <w:t>др</w:t>
      </w:r>
      <w:proofErr w:type="spellEnd"/>
      <w:proofErr w:type="gramEnd"/>
      <w:r w:rsidRPr="00747219">
        <w:rPr>
          <w:color w:val="000000"/>
          <w:sz w:val="28"/>
          <w:szCs w:val="28"/>
        </w:rPr>
        <w:t>;</w:t>
      </w:r>
    </w:p>
    <w:p w:rsidR="00747219" w:rsidRPr="00747219" w:rsidRDefault="00747219" w:rsidP="00747219">
      <w:pPr>
        <w:spacing w:before="100" w:beforeAutospacing="1" w:after="100" w:afterAutospacing="1"/>
        <w:rPr>
          <w:color w:val="000000"/>
          <w:sz w:val="28"/>
          <w:szCs w:val="28"/>
        </w:rPr>
      </w:pPr>
      <w:r w:rsidRPr="00747219">
        <w:rPr>
          <w:color w:val="000000"/>
          <w:sz w:val="28"/>
          <w:szCs w:val="28"/>
        </w:rPr>
        <w:t>-несет ответственность за деятельность Учреждения перед Учредителем.</w:t>
      </w:r>
    </w:p>
    <w:p w:rsidR="00546923" w:rsidRPr="00747219" w:rsidRDefault="00546923" w:rsidP="00546923">
      <w:pPr>
        <w:pStyle w:val="a3"/>
        <w:spacing w:before="180" w:beforeAutospacing="0" w:after="180" w:afterAutospacing="0"/>
        <w:textAlignment w:val="top"/>
        <w:rPr>
          <w:color w:val="0F1419"/>
          <w:sz w:val="28"/>
          <w:szCs w:val="28"/>
        </w:rPr>
      </w:pPr>
    </w:p>
    <w:p w:rsidR="00546923" w:rsidRPr="00747219" w:rsidRDefault="00546923" w:rsidP="00546923">
      <w:pPr>
        <w:pStyle w:val="a3"/>
        <w:spacing w:before="180" w:beforeAutospacing="0" w:after="180" w:afterAutospacing="0"/>
        <w:textAlignment w:val="top"/>
        <w:rPr>
          <w:b/>
          <w:color w:val="0F1419"/>
          <w:sz w:val="28"/>
          <w:szCs w:val="28"/>
        </w:rPr>
      </w:pPr>
      <w:r w:rsidRPr="00747219">
        <w:rPr>
          <w:color w:val="0F1419"/>
          <w:sz w:val="28"/>
          <w:szCs w:val="28"/>
        </w:rPr>
        <w:t xml:space="preserve">5.4. </w:t>
      </w:r>
      <w:r w:rsidRPr="00747219">
        <w:rPr>
          <w:b/>
          <w:color w:val="0F1419"/>
          <w:sz w:val="28"/>
          <w:szCs w:val="28"/>
        </w:rPr>
        <w:t>Детский сад обязан осуществлять свою деятельность в соответствии с законодательством об образовании, в том числе: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5.4.1.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5.4.2. создавать безопасные условия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5.4.3. соблюдать права и свободы воспитанников, родителей (законных представителей) воспитанников,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5.5. </w:t>
      </w:r>
      <w:proofErr w:type="gramStart"/>
      <w:r w:rsidRPr="00747219">
        <w:rPr>
          <w:color w:val="0F1419"/>
          <w:sz w:val="28"/>
          <w:szCs w:val="28"/>
        </w:rPr>
        <w:t>Детский сад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образовательной организации.</w:t>
      </w:r>
      <w:proofErr w:type="gramEnd"/>
      <w:r w:rsidRPr="00747219">
        <w:rPr>
          <w:color w:val="0F1419"/>
          <w:sz w:val="28"/>
          <w:szCs w:val="28"/>
        </w:rPr>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Детский сад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5.6. Права, обязанности и ответственность работников Детского сада, включая педагогических работников,  административно-хозяйственных, учебно-вспомогательных, медицинских и иных работников, осуществляющих вспомогательные функции, определяются трудовыми договорами, правилами внутреннего трудового распорядка, должностными инструкциями  в соответствии с действующим законодательством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 xml:space="preserve">5.7. Детский сад формирует открытые и общедоступные информационные ресурсы, содержащие информацию о его деятельности, и обеспечивает доступ </w:t>
      </w:r>
      <w:proofErr w:type="gramStart"/>
      <w:r w:rsidRPr="00747219">
        <w:rPr>
          <w:color w:val="0F1419"/>
          <w:sz w:val="28"/>
          <w:szCs w:val="28"/>
        </w:rPr>
        <w:t>к</w:t>
      </w:r>
      <w:proofErr w:type="gramEnd"/>
      <w:r w:rsidRPr="00747219">
        <w:rPr>
          <w:color w:val="0F1419"/>
          <w:sz w:val="28"/>
          <w:szCs w:val="28"/>
        </w:rPr>
        <w:t xml:space="preserve">   </w:t>
      </w:r>
      <w:proofErr w:type="gramStart"/>
      <w:r w:rsidRPr="00747219">
        <w:rPr>
          <w:color w:val="0F1419"/>
          <w:sz w:val="28"/>
          <w:szCs w:val="28"/>
        </w:rPr>
        <w:t>таким</w:t>
      </w:r>
      <w:proofErr w:type="gramEnd"/>
      <w:r w:rsidRPr="00747219">
        <w:rPr>
          <w:color w:val="0F1419"/>
          <w:sz w:val="28"/>
          <w:szCs w:val="28"/>
        </w:rPr>
        <w:t xml:space="preserve">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546923" w:rsidRPr="00747219" w:rsidRDefault="00747219" w:rsidP="00546923">
      <w:pPr>
        <w:pStyle w:val="a3"/>
        <w:spacing w:before="180" w:beforeAutospacing="0" w:after="180" w:afterAutospacing="0"/>
        <w:textAlignment w:val="top"/>
        <w:rPr>
          <w:color w:val="0F1419"/>
          <w:sz w:val="28"/>
          <w:szCs w:val="28"/>
        </w:rPr>
      </w:pPr>
      <w:r w:rsidRPr="00747219">
        <w:rPr>
          <w:color w:val="0F1419"/>
          <w:sz w:val="28"/>
          <w:szCs w:val="28"/>
        </w:rPr>
        <w:t xml:space="preserve"> </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плана финансово-хозяйственной деятельности Детского сада, утвержденного в установленном законодательством Российской Федерации порядке, или бюджетной сметы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воспитанников, правил внутреннего трудового распорядка, коллективного договора;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отчета о результатах </w:t>
      </w:r>
      <w:proofErr w:type="spellStart"/>
      <w:r w:rsidRPr="00747219">
        <w:rPr>
          <w:color w:val="0F1419"/>
          <w:sz w:val="28"/>
          <w:szCs w:val="28"/>
        </w:rPr>
        <w:t>самообследования</w:t>
      </w:r>
      <w:proofErr w:type="spell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предписаний органов, осуществляющих государственный контроль (надзор) в сфере образования, отчетов об исполнении таких предписаний;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иной информации, которая размещается, опубликовывается по решению Детского сада и (или) размещение, опубликование которой является обязательным в соответствии с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5.9. </w:t>
      </w:r>
      <w:proofErr w:type="gramStart"/>
      <w:r w:rsidRPr="00747219">
        <w:rPr>
          <w:color w:val="0F1419"/>
          <w:sz w:val="28"/>
          <w:szCs w:val="28"/>
        </w:rPr>
        <w:t>Информация и документы, указанные в пункте 5.7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Детского сада в сети «Интернет» и обновлению в течение десяти рабочих дней со дня их создания, получения или внесения в них соответствующих изменений.</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Размещение на официальном сайте Детского сада в сети «Интернет» и обновление информации о Детском саде, в том числе ее содержание и форма ее предоставления, производится Детским садом в порядке, установленном Правительством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5.10. Детский сад ведет бухгалтерский учет и статистическую отчетность в порядке, установленном законодательством Российской Федерации.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5.11. Детский сад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0406FF" w:rsidRDefault="000406FF" w:rsidP="00546923">
      <w:pPr>
        <w:pStyle w:val="a3"/>
        <w:spacing w:before="180" w:beforeAutospacing="0" w:after="180" w:afterAutospacing="0"/>
        <w:jc w:val="center"/>
        <w:textAlignment w:val="top"/>
        <w:rPr>
          <w:rStyle w:val="a4"/>
          <w:color w:val="0F1419"/>
          <w:sz w:val="28"/>
          <w:szCs w:val="28"/>
        </w:rPr>
      </w:pP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lastRenderedPageBreak/>
        <w:t>Статья 6. Управление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 Управление Детским садом осуществляется в соответствии с законодательством Российской Федерации на основе сочетания принципов единоначалия и коллегиальности.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6.2. Единоличным исполнительным органом Детского сада является заведующий, который осуществляет текущее руководство деятельностью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6.3. В Детском саду формируются коллегиальные органы управления: общее собрание работников, педагогический совет, родительский комитет. </w:t>
      </w:r>
      <w:proofErr w:type="gramStart"/>
      <w:r w:rsidRPr="00747219">
        <w:rPr>
          <w:color w:val="0F1419"/>
          <w:sz w:val="28"/>
          <w:szCs w:val="28"/>
        </w:rPr>
        <w:t>Коллегиальные органы управления могут представлять интересы Детского сада в следующих пределах: представлять интересы Детского сада перед любыми лицами и в любых формах, не противоречащих закону, в том числе обращаться в органы государственной власти, органы местного самоуправления с заявлениями, предложениями, жалобами; защищать права и законные интересы Детского сада всеми допустимыми законом способами, в том числе в судах.</w:t>
      </w:r>
      <w:proofErr w:type="gramEnd"/>
      <w:r w:rsidRPr="00747219">
        <w:rPr>
          <w:color w:val="0F1419"/>
          <w:sz w:val="28"/>
          <w:szCs w:val="28"/>
        </w:rPr>
        <w:t xml:space="preserve"> Коллегиальные органы управления не вправе совершать сделки от имени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6.4. Срок полномочий указанных коллегиальных органов управления неопределенный.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6.5.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а также права и законные интересы воспитанников, по инициативе родителей (законных представителей) воспитанников и педагогических работников в Детском саду: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создаются советы родителей (законных представителей)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действуют профессиональные союзы работников образовательной организации (далее - представительные органы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Советы родителей (законных представителей) воспитанников не являются коллегиальными органами управления. Порядок работы таких советов, их состав, структура определяются ими самостоятельно. Локальными актами Детского сада устанавливается процедура учета мнения данных советов.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6.6.Основными формами участия работников в управлении Детским садом являются: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учет мнения представительного органа работников в случаях, предусмотренных Трудовым кодексом РФ, коллективным договором;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проведение представительным органом работников консультаций с работодателем по вопросам принятия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получение от работодателя информации по вопросам, непосредственно затрагивающим интересы работников;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обсуждение с работодателем вопросов о работе Детского сада, внесение предложений по ее совершенствованию;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обсуждение представительным органом работников планов социально-экономического развития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участие в разработке и принятии коллективных договоров;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иные формы, определенные Трудовым кодексом РФ, иными федеральными законами, Уставом Детского сада, коллективным договором, локальными нормативными актами.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6.7.Полномочия работников Детского сада осуществляются общим собранием работников. Общее собрание работников считается правомочным, если на нем присутствует не менее двух третей списочного состава работников Детского сада. Общее собрание работников дополнительно к основным формам участия работников в управлении Детским садом имеет право:</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обсуждать и принимать коллективный договор, правила внутреннего трудового распорядка;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обсуждать поведение или отдельные поступки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представлять работников Детского сада к награждению, в том числе отраслевыми и государственными наградами.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 Коллегиальным органом управления Детского сада для рассмотрения основных вопросов образовательного процесса является педагогический совет, который действует на основании Устава Детского сада и соответствующего положения, утверждаемого заведующим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6.8.1. Педагогический совет выполняет следующие функции: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принимает образовательные программы Детского сада, программу развития Детского сада, годовой календарный учебный график, план работы Детского сада на учебный год;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принимает решения по любым вопросам, касающимся содержания и структуры образования, индивидуальных учебных планов, ускоренного курса обучения, экспертизы рабочих программ;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заслушивает информацию и отчеты работников Детского сада по вопросам образования воспитанников, включая сообщения о проверке соблюдения санитарно-гигиенического режима в Детском саду, об охране труда, здоровья и жизни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6.8.2. Членами педагогического совета являются все педагогические работники Детского сада, заведующий Детским садом и его заместители (при наличии).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6.8.3. Педагогический совет работает по плану, являющемуся составной частью годового плана работы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6.8.4. Решение педагогического совета считается правомочным, если на нем присутствует не менее двух третей списочного состава.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6.8.5. Педагогический совет обязан обеспечить выполнение плана работы, соответствие принятых решений законодательству РФ об образовании, о защите прав детства, принятие конкретных решений по каждому рассматриваемому вопросу, с указанием ответственных лиц и сроков исполнения.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6.8.6. Организацию выполнения решений педагогического совета осуществляет заведующий Детским садом и ответственные лица, указанные в решении. Результаты этой работы сообщаются членам педагогического совета на последующих заседаниях.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6.8.7. Председателем педагогического совета является заведующий Детским садом. Заведующий Детским садом своим приказом назначает на учебный год секретаря педагогического совета.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6.8.8. Заседания педагогического совета проводятся в соответствии с планом работы Детского сада, но не реже четырех раз в течение учебного года.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6.8.9.Заседания педагогического совета протоколируются. Протоколы подписываются председателем педагогического совета и секретарем. Книга протоколов заседаний педагогического совета хранится в делах Детского сада 50 лет.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 В Детском саду создается и действует родительский комитет.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6.9.1. Родительский комитет выбирается из числа родителей (законных представителей) воспитанников на родительских собраниях. Численный состав родительского комитета Детский сад определяет самостоятельно.</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6.9.2. Деятельность родительского комитета осуществляется в соответствии с Конвенцией ООН о правах ребенка, действующим законодательством Российской Федерации в области образования, Уставом Детского сада и соответствующим Положением, которое утверждается заведующим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6.9.3. Решения родительского комитета являются рекомендательными. Обязательными для исполнения являются только те его решения, в </w:t>
      </w:r>
      <w:proofErr w:type="gramStart"/>
      <w:r w:rsidRPr="00747219">
        <w:rPr>
          <w:color w:val="0F1419"/>
          <w:sz w:val="28"/>
          <w:szCs w:val="28"/>
        </w:rPr>
        <w:t>целях</w:t>
      </w:r>
      <w:proofErr w:type="gramEnd"/>
      <w:r w:rsidRPr="00747219">
        <w:rPr>
          <w:color w:val="0F1419"/>
          <w:sz w:val="28"/>
          <w:szCs w:val="28"/>
        </w:rPr>
        <w:t xml:space="preserve"> реализации которых заведующим Детским садом издается приказ.</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6.9.4. Функции родительского комитета: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оказывает помощь в части приобретения и подготовки наглядных методических пособий;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проводит разъяснительную и консультативную работу среди родителей (законных представителей) воспитанников об их правах и обязанностях;</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оказывает содействие в проведении мероприятий;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участвует в подготовке Детского сада  к новому учебному году</w:t>
      </w:r>
      <w:bookmarkStart w:id="0" w:name="_GoBack"/>
      <w:bookmarkEnd w:id="0"/>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совместно с администрацией Детского сада контролирует организацию качества питания воспитанников, медицинского обслуживания;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оказывает помощь администрации Детского сада в организации и проведении родительских собраний;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рассматривает обращения в свой адрес, а также обращения по вопросам, отнесенным настоящим положением к компетенции родительского комитета, по поручению заведующего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взаимодействует с педагогическим коллективом Детского сада по вопросам профилактики правонарушений, безнадзорности и беспризорности среди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6.10.1. Комиссия по урегулированию споров между участниками образовательных отношений создается в Детском саду из равного числа представителей родителей (законных представителей) воспитанников,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Детском саду и подлежит исполнению в сроки, предусмотренные указанным решением.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6.10.3.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6.10.4.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родителей (законных представителей) </w:t>
      </w:r>
      <w:r w:rsidRPr="00747219">
        <w:rPr>
          <w:color w:val="0F1419"/>
          <w:sz w:val="28"/>
          <w:szCs w:val="28"/>
        </w:rPr>
        <w:lastRenderedPageBreak/>
        <w:t>воспитанников (при наличии таких советов), а также представительных органов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6.11. Непосредственное руководство Детским садом осуществляет прошедший соответствующую аттестацию заведующий, назначенный Учредителем, в том числе по итогам конкурсных процедур, предшествующих назначению.</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6.11.1.Заведующий Детским садом имеет право </w:t>
      </w:r>
      <w:proofErr w:type="gramStart"/>
      <w:r w:rsidRPr="00747219">
        <w:rPr>
          <w:color w:val="0F1419"/>
          <w:sz w:val="28"/>
          <w:szCs w:val="28"/>
        </w:rPr>
        <w:t>на</w:t>
      </w:r>
      <w:proofErr w:type="gramEnd"/>
      <w:r w:rsidRPr="00747219">
        <w:rPr>
          <w:color w:val="0F1419"/>
          <w:sz w:val="28"/>
          <w:szCs w:val="28"/>
        </w:rPr>
        <w:t>:</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представление Детского сада как юридического лица во всех инстанциях без доверенности;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распоряжение имуществом и материальными ценностями Детского сада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подбор, прием на работу и расстановку кадров, увольнение и перевод сотрудников с одной должности на другую в соответствии со статьями Трудового кодекса РФ;</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определение штатного расписания в пределах выделенного фонда заработной платы;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установление должностных окладов, надбавок и доплат работникам в пределах имеющихся сре</w:t>
      </w:r>
      <w:proofErr w:type="gramStart"/>
      <w:r w:rsidRPr="00747219">
        <w:rPr>
          <w:color w:val="0F1419"/>
          <w:sz w:val="28"/>
          <w:szCs w:val="28"/>
        </w:rPr>
        <w:t>дств   в с</w:t>
      </w:r>
      <w:proofErr w:type="gramEnd"/>
      <w:r w:rsidRPr="00747219">
        <w:rPr>
          <w:color w:val="0F1419"/>
          <w:sz w:val="28"/>
          <w:szCs w:val="28"/>
        </w:rPr>
        <w:t>оответствии с локальными актами Детского сада и действующим законодательством;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утверждение локальных актов, регламентирующих деятельность Детского сада, в том числе издание приказов;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распределение совместно с представительным органом работников учебной нагрузки;</w:t>
      </w:r>
    </w:p>
    <w:p w:rsidR="00546923" w:rsidRPr="00747219" w:rsidRDefault="00546923" w:rsidP="00546923">
      <w:pPr>
        <w:pStyle w:val="a3"/>
        <w:spacing w:before="180" w:beforeAutospacing="0" w:after="180" w:afterAutospacing="0"/>
        <w:textAlignment w:val="top"/>
        <w:rPr>
          <w:color w:val="0F1419"/>
          <w:sz w:val="28"/>
          <w:szCs w:val="28"/>
        </w:rPr>
      </w:pPr>
      <w:proofErr w:type="gramStart"/>
      <w:r w:rsidRPr="00747219">
        <w:rPr>
          <w:color w:val="0F1419"/>
          <w:sz w:val="28"/>
          <w:szCs w:val="28"/>
        </w:rPr>
        <w:t>контроль за</w:t>
      </w:r>
      <w:proofErr w:type="gramEnd"/>
      <w:r w:rsidRPr="00747219">
        <w:rPr>
          <w:color w:val="0F1419"/>
          <w:sz w:val="28"/>
          <w:szCs w:val="28"/>
        </w:rPr>
        <w:t xml:space="preserve"> деятельностью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решение других вопросов текущей деятельности, не отнесенных к компетенции коллегиальных органов управления Детского сада и Учредителя.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6.11.2.Заведующий Детским садом несет ответственность за руководство образовательной, воспитательной работой и организационно-хозяйственной деятельностью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Заведующий Детским садом обеспечивает соблюдение в учреждении законодательства об охране труда.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Заведующий Детским садом несет полную ответственность за жизнь, здоровье и благополучие воспитанников Детского сада во время образовательного процесса, а также во время проведения Детским садом мероприятий с воспитанниками.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6.11.3. Конкретные права и обязанности заведующего Детским садом, его компетенция в области управления Детским садом определяются трудовым договором и должностной инструкцией в соответствии с законодательством и Уставом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Процедура принятия локальных нормативных актов устанавливается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6.12.1. Детский сад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воспитанников.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6.12.2. При принятии локальных нормативных актов, затрагивающих права воспитанников и работников Детского сада, учитывается мнение советов родителей (законных представителей) воспитанников (при наличии таких советов),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6.12.3. Нормы локальных нормативных актов, ухудшающие положение воспитанников или работников Детского сада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6.12.4. Локальными актами, регламентирующими деятельность Детского сада, являются приказы, положения, правила, инструкции и другие акты.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Локальные акты Детского сада не могут противоречить законодательству Российской Федерации и его уставу.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7. Финансово-хозяйственная деятельность</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7.1. </w:t>
      </w:r>
      <w:proofErr w:type="gramStart"/>
      <w:r w:rsidRPr="00747219">
        <w:rPr>
          <w:color w:val="0F1419"/>
          <w:sz w:val="28"/>
          <w:szCs w:val="28"/>
        </w:rPr>
        <w:t>Источниками формирования имущества Детского сада в денежной и иных формах являются:</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регулярные и единовременные поступления от Учредителя;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добровольные имущественные взносы и пожертвования;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доходы, получаемые от собственности, закрепленной за Детским садом;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другие, не запрещенные законом, поступления.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7.2. </w:t>
      </w:r>
      <w:proofErr w:type="gramStart"/>
      <w:r w:rsidRPr="00747219">
        <w:rPr>
          <w:color w:val="0F1419"/>
          <w:sz w:val="28"/>
          <w:szCs w:val="28"/>
        </w:rPr>
        <w:t>За Детским садом в целях обеспечения деятельности в соответствии с его Уставом Учредитель в установленном порядке</w:t>
      </w:r>
      <w:proofErr w:type="gramEnd"/>
      <w:r w:rsidRPr="00747219">
        <w:rPr>
          <w:color w:val="0F1419"/>
          <w:sz w:val="28"/>
          <w:szCs w:val="28"/>
        </w:rPr>
        <w:t xml:space="preserve">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Детский сад владеет, пользуется  и распоряжается  закрепленным за ним на праве оперативного управления имуществом в соответствии с уставными целями деятельности, законодательством РФ, договором между Учредителем и Детским садом о закреплении имущества на праве оперативного управления.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7.3. Детский сад несет ответственность перед собственником за сохранность и эффективное использование закрепленной за ним собственности. Контроль деятельности Детского сада в этой части осуществляется Учредителем или иным органом, уполномоченным собственником.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7.4. Финансовые и материальные средства Детского сада, закрепленные за ним Учредителем, используются Детским садом в соответствии с его Уставом и изъятию не подлежат, если иное не предусмотрено законодательством Российской Федерации. Муниципальная собственность, закрепленная за Детским садом, может отчуждаться собственником в порядке и на условиях, которые установлены законодательством Российской Федерации, законодательством   Республики  Дагестан  и правовыми актами   МР  « Табасаранский район», принятыми в пределах своих полномочий. Изъятие и (или) отчуждение собственности, закрепленной за Детским садом, допускаются только по истечении срока договора между собственником (уполномоченным им юридическим лицом) и Детским садом или между собственником (уполномоченным им юридическим лицом) и Учредителем, если иное не предусмотрено этим договором.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7.5.  Имуществом, полученным не от Учредителя или полученным не за счет средств бюджетов различных уровней, Детский сад распоряжается на правах оперативного управления в соответствии со своими уставными целями.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7.6. Детский сад самостоятельно осуществляет финансово-хозяйственную деятельность в пределах, установленных законодательством РФ и его Уставом. При этом Детский сад не вправе совершать сделки, последствиями которых является отчуждение или</w:t>
      </w:r>
      <w:r w:rsidR="00217E7C" w:rsidRPr="00747219">
        <w:rPr>
          <w:color w:val="0F1419"/>
          <w:sz w:val="28"/>
          <w:szCs w:val="28"/>
        </w:rPr>
        <w:t xml:space="preserve"> </w:t>
      </w:r>
      <w:r w:rsidRPr="00747219">
        <w:rPr>
          <w:color w:val="0F1419"/>
          <w:sz w:val="28"/>
          <w:szCs w:val="28"/>
        </w:rPr>
        <w:t>обременение  муниципального имущества.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7.7. Финансовое обеспечение деятельности Детского сада осуществляется за счет средств соответствующего бюджета бюджетной системы Российской Федерации и на основании бюджетной сметы.</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7.8. Заключение и оплата Детским садом муниципальных контрактов, иных договоров, подлежащих исполнению за счет бюджетных средств, производятся от имени   МР  « Табасаранский район» в пределах доведенных </w:t>
      </w:r>
      <w:r w:rsidRPr="00747219">
        <w:rPr>
          <w:color w:val="0F1419"/>
          <w:sz w:val="28"/>
          <w:szCs w:val="28"/>
        </w:rPr>
        <w:lastRenderedPageBreak/>
        <w:t>Детскому саду лимитов бюджетных обязательств, если иное не установлено Бюджетным кодексом РФ, и с учетом принятых и неисполненных обязательств.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7.9. </w:t>
      </w:r>
      <w:proofErr w:type="gramStart"/>
      <w:r w:rsidRPr="00747219">
        <w:rPr>
          <w:color w:val="0F1419"/>
          <w:sz w:val="28"/>
          <w:szCs w:val="28"/>
        </w:rPr>
        <w:t>В случае уменьшения Детскому саду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Детским садом бюджетных обязательств, вытекающих из заключенных им муниципальных контрактов, иных договоров, Детский сад должен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747219">
        <w:rPr>
          <w:color w:val="0F1419"/>
          <w:sz w:val="28"/>
          <w:szCs w:val="28"/>
        </w:rPr>
        <w:t>) товаров (работ, услуг) муниципальных контрактов, иных договоров.</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Сторона муниципального контракта, иного договора вправе потребовать от Детского сада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7.10. При недостаточности лимитов бюджетных обязательств, доведенных Детскому саду для исполнения его денежных обязательств, по таким обязательствам от имени муниципального образования отвечает орган местной администрации, осуществляющий бюджетные полномочия главного распорядителя бюджетных средств, в ведении которого находится Детский сад.</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7.11. Детский сад вправе вести приносящую доход деятельность, предусмотренную Уставом постольку, поскольку это служит достижению целей, ради которых он создан, и соответствует указанным целям.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Осуществление приносящей доход деятельности Детским садом допускается, если это не противоречит федеральным законам.</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Доходы, полученные от указанной деятельности, поступают в муниципальный бюджет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7.11.1. К приносящей доход деятельности Детского сада относятся: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реализация методической, информационной продукции, произведенной за счет средств, полученных от  приносящей доход деятельности;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выполнение копировальных и множительных работ;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оказание платных образовательных услуг – реализация дополнительных общеобразовательных программ, финансовое обеспечение которых не осуществляется за счет средств бюджетов различных уровней;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оказание услуг делопроизводства;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выполнение художественных, оформительских и дизайнерских работ;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создание и использование интеллектуальных продуктов (полезных моделей, компьютерных программных продуктов, электронных презентаций).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Право Детского сада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7.11.2. Учредитель вправе приостановить приносящую доходы деятельность Детского сада, если она идет в ущерб деятельности, финансируемой Учредителем и предусмотренной Уставом, до решения суда по этому вопросу.</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7.12. </w:t>
      </w:r>
      <w:proofErr w:type="gramStart"/>
      <w:r w:rsidRPr="00747219">
        <w:rPr>
          <w:color w:val="0F1419"/>
          <w:sz w:val="28"/>
          <w:szCs w:val="28"/>
        </w:rPr>
        <w:t>Привлечение Детским садом дополнительных средств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не влечет за собой снижение абсолютных размеров финансового обеспечения его деятельности за счет средств Учредителя.</w:t>
      </w:r>
      <w:proofErr w:type="gramEnd"/>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7.13. Детский сад и закрепленные за ним на правах оперативного управления объекты приватизации не подлежат.</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7.14. Детский сад не имеет права предоставлять и получать кредиты (займы), приобретать ценные бумаги. Субсидии и бюджетные кредиты Детскому саду не предоставляются.</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8. Реорганизация и ликвидация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8.1. Детский сад может быть реорганизован в иную некоммерческую образовательную организацию в порядке, предусмотренном Гражданским кодексом РФ, Федеральным законом «О некоммерческих организациях» и другими федеральными законами, с учетом особенностей, предусмотренных законодательством об образовании. Принятие решения о реорганизации Детского сада и проведение реорганизации Детского сада, если иное не установлено актом Правительства РФ, осуществляются в порядке, установленном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 xml:space="preserve"> 8.2. Детский сад может быть ликвидирован на основании и в порядке, которые предусмотрены Гражданским кодексом РФ, Федеральным законом «О некоммерческих организациях» и другими федеральными законами, с учетом особенностей, предусмотренных законодательством об образовании. Принятие решения о ликвидации Детского сада и проведение ликвидации Детского сада осуществляются в порядке, установленном   МР  «Табасаранский район».</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lastRenderedPageBreak/>
        <w:t xml:space="preserve"> 8.3. В случае реорганизации, ликвидации Детского сада Учредитель обеспечивает соблюдение законных прав воспитанников и работников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8.4. При ликвидации Детского сада денежные средства и иные объекты собственности за вычетом платежей по покрытию обязательств Детского сада направляются Учредителем на цели развития образования.</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rStyle w:val="a4"/>
          <w:color w:val="0F1419"/>
          <w:sz w:val="28"/>
          <w:szCs w:val="28"/>
        </w:rPr>
        <w:t>Статья 9. Порядок внесения изменений в Устав Детского сада</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9.1. Изменения, дополнения в настоящий Устав, новая редакция Устава разрабатываются Детским садом в соответствии с его компетенцией.</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9.2.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546923" w:rsidRPr="00747219" w:rsidRDefault="00546923" w:rsidP="00546923">
      <w:pPr>
        <w:pStyle w:val="a3"/>
        <w:spacing w:before="180" w:beforeAutospacing="0" w:after="180" w:afterAutospacing="0"/>
        <w:textAlignment w:val="top"/>
        <w:rPr>
          <w:color w:val="0F1419"/>
          <w:sz w:val="28"/>
          <w:szCs w:val="28"/>
        </w:rPr>
      </w:pPr>
      <w:r w:rsidRPr="00747219">
        <w:rPr>
          <w:color w:val="0F1419"/>
          <w:sz w:val="28"/>
          <w:szCs w:val="28"/>
        </w:rPr>
        <w:t>9.3. Утверждение Устава Детского сада, изменений и дополнений в Устав, новой редакции Устава осуществляется Учредителем в порядке, установленном   администрацией МР  «Табасаранский район».</w:t>
      </w:r>
    </w:p>
    <w:p w:rsidR="00546923" w:rsidRPr="00747219" w:rsidRDefault="00546923" w:rsidP="00546923">
      <w:pPr>
        <w:pStyle w:val="a3"/>
        <w:spacing w:before="180" w:beforeAutospacing="0" w:after="180" w:afterAutospacing="0"/>
        <w:jc w:val="center"/>
        <w:textAlignment w:val="top"/>
        <w:rPr>
          <w:color w:val="0F1419"/>
          <w:sz w:val="28"/>
          <w:szCs w:val="28"/>
        </w:rPr>
      </w:pPr>
      <w:r w:rsidRPr="00747219">
        <w:rPr>
          <w:color w:val="0F1419"/>
          <w:sz w:val="28"/>
          <w:szCs w:val="28"/>
        </w:rPr>
        <w:t> </w:t>
      </w:r>
    </w:p>
    <w:p w:rsidR="00546923" w:rsidRPr="00522F30" w:rsidRDefault="00546923" w:rsidP="00546923">
      <w:pPr>
        <w:pStyle w:val="a3"/>
        <w:spacing w:before="180" w:beforeAutospacing="0" w:after="180" w:afterAutospacing="0"/>
        <w:jc w:val="center"/>
        <w:textAlignment w:val="top"/>
        <w:rPr>
          <w:color w:val="0F1419"/>
          <w:sz w:val="32"/>
          <w:szCs w:val="32"/>
        </w:rPr>
      </w:pPr>
      <w:r w:rsidRPr="00522F30">
        <w:rPr>
          <w:color w:val="0F1419"/>
          <w:sz w:val="32"/>
          <w:szCs w:val="32"/>
        </w:rPr>
        <w:t> </w:t>
      </w:r>
    </w:p>
    <w:p w:rsidR="00546923" w:rsidRPr="00522F30" w:rsidRDefault="00546923" w:rsidP="00546923">
      <w:pPr>
        <w:pStyle w:val="a3"/>
        <w:spacing w:before="180" w:beforeAutospacing="0" w:after="180" w:afterAutospacing="0"/>
        <w:textAlignment w:val="top"/>
        <w:rPr>
          <w:color w:val="0F1419"/>
          <w:sz w:val="32"/>
          <w:szCs w:val="32"/>
        </w:rPr>
      </w:pPr>
      <w:r w:rsidRPr="00522F30">
        <w:rPr>
          <w:color w:val="0F1419"/>
          <w:sz w:val="32"/>
          <w:szCs w:val="32"/>
        </w:rPr>
        <w:t> </w:t>
      </w:r>
    </w:p>
    <w:p w:rsidR="00546923" w:rsidRPr="00522F30" w:rsidRDefault="00546923" w:rsidP="00546923">
      <w:pPr>
        <w:pStyle w:val="a3"/>
        <w:spacing w:before="180" w:beforeAutospacing="0" w:after="180" w:afterAutospacing="0"/>
        <w:textAlignment w:val="top"/>
        <w:rPr>
          <w:color w:val="0F1419"/>
          <w:sz w:val="32"/>
          <w:szCs w:val="32"/>
        </w:rPr>
      </w:pPr>
    </w:p>
    <w:p w:rsidR="0064293C" w:rsidRDefault="0064293C" w:rsidP="00546923"/>
    <w:sectPr w:rsidR="0064293C" w:rsidSect="004F7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923"/>
    <w:rsid w:val="000406FF"/>
    <w:rsid w:val="000A6AA1"/>
    <w:rsid w:val="001B5EB5"/>
    <w:rsid w:val="00217E7C"/>
    <w:rsid w:val="00440812"/>
    <w:rsid w:val="00492B4E"/>
    <w:rsid w:val="0049552E"/>
    <w:rsid w:val="004F73EF"/>
    <w:rsid w:val="00541AD4"/>
    <w:rsid w:val="00546923"/>
    <w:rsid w:val="0064293C"/>
    <w:rsid w:val="00747219"/>
    <w:rsid w:val="00810EDE"/>
    <w:rsid w:val="008320A5"/>
    <w:rsid w:val="00850FCE"/>
    <w:rsid w:val="009556E4"/>
    <w:rsid w:val="00B40E40"/>
    <w:rsid w:val="00B93CCF"/>
    <w:rsid w:val="00D21D2C"/>
    <w:rsid w:val="00DC43CC"/>
    <w:rsid w:val="00EC66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23"/>
    <w:pPr>
      <w:spacing w:before="100" w:beforeAutospacing="1" w:after="100" w:afterAutospacing="1"/>
    </w:pPr>
  </w:style>
  <w:style w:type="character" w:styleId="a4">
    <w:name w:val="Strong"/>
    <w:basedOn w:val="a0"/>
    <w:uiPriority w:val="22"/>
    <w:qFormat/>
    <w:rsid w:val="00546923"/>
    <w:rPr>
      <w:b/>
      <w:bCs/>
    </w:rPr>
  </w:style>
  <w:style w:type="character" w:styleId="a5">
    <w:name w:val="Hyperlink"/>
    <w:basedOn w:val="a0"/>
    <w:uiPriority w:val="99"/>
    <w:unhideWhenUsed/>
    <w:rsid w:val="00546923"/>
    <w:rPr>
      <w:color w:val="0563C1" w:themeColor="hyperlink"/>
      <w:u w:val="single"/>
    </w:rPr>
  </w:style>
  <w:style w:type="paragraph" w:styleId="a6">
    <w:name w:val="Balloon Text"/>
    <w:basedOn w:val="a"/>
    <w:link w:val="a7"/>
    <w:uiPriority w:val="99"/>
    <w:semiHidden/>
    <w:unhideWhenUsed/>
    <w:rsid w:val="000A6AA1"/>
    <w:rPr>
      <w:rFonts w:ascii="Segoe UI" w:hAnsi="Segoe UI" w:cs="Segoe UI"/>
      <w:sz w:val="18"/>
      <w:szCs w:val="18"/>
    </w:rPr>
  </w:style>
  <w:style w:type="character" w:customStyle="1" w:styleId="a7">
    <w:name w:val="Текст выноски Знак"/>
    <w:basedOn w:val="a0"/>
    <w:link w:val="a6"/>
    <w:uiPriority w:val="99"/>
    <w:semiHidden/>
    <w:rsid w:val="000A6AA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6923"/>
    <w:pPr>
      <w:spacing w:before="100" w:beforeAutospacing="1" w:after="100" w:afterAutospacing="1"/>
    </w:pPr>
  </w:style>
  <w:style w:type="character" w:styleId="a4">
    <w:name w:val="Strong"/>
    <w:basedOn w:val="a0"/>
    <w:uiPriority w:val="22"/>
    <w:qFormat/>
    <w:rsid w:val="00546923"/>
    <w:rPr>
      <w:b/>
      <w:bCs/>
    </w:rPr>
  </w:style>
  <w:style w:type="character" w:styleId="a5">
    <w:name w:val="Hyperlink"/>
    <w:basedOn w:val="a0"/>
    <w:uiPriority w:val="99"/>
    <w:unhideWhenUsed/>
    <w:rsid w:val="00546923"/>
    <w:rPr>
      <w:color w:val="0563C1" w:themeColor="hyperlink"/>
      <w:u w:val="single"/>
    </w:rPr>
  </w:style>
  <w:style w:type="paragraph" w:styleId="a6">
    <w:name w:val="Balloon Text"/>
    <w:basedOn w:val="a"/>
    <w:link w:val="a7"/>
    <w:uiPriority w:val="99"/>
    <w:semiHidden/>
    <w:unhideWhenUsed/>
    <w:rsid w:val="000A6AA1"/>
    <w:rPr>
      <w:rFonts w:ascii="Segoe UI" w:hAnsi="Segoe UI" w:cs="Segoe UI"/>
      <w:sz w:val="18"/>
      <w:szCs w:val="18"/>
    </w:rPr>
  </w:style>
  <w:style w:type="character" w:customStyle="1" w:styleId="a7">
    <w:name w:val="Текст выноски Знак"/>
    <w:basedOn w:val="a0"/>
    <w:link w:val="a6"/>
    <w:uiPriority w:val="99"/>
    <w:semiHidden/>
    <w:rsid w:val="000A6AA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9891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6A91-C6F1-4644-A58A-9EC13268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xxx</cp:lastModifiedBy>
  <cp:revision>14</cp:revision>
  <cp:lastPrinted>2016-02-18T07:01:00Z</cp:lastPrinted>
  <dcterms:created xsi:type="dcterms:W3CDTF">2016-02-04T18:03:00Z</dcterms:created>
  <dcterms:modified xsi:type="dcterms:W3CDTF">2018-11-05T15:29:00Z</dcterms:modified>
</cp:coreProperties>
</file>